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D4" w:rsidRDefault="003F2762" w:rsidP="007579B5">
      <w:pPr>
        <w:jc w:val="center"/>
      </w:pPr>
      <w:r w:rsidRPr="000B5F0F">
        <w:rPr>
          <w:noProof/>
          <w:lang w:eastAsia="en-GB"/>
        </w:rPr>
        <w:drawing>
          <wp:inline distT="0" distB="0" distL="0" distR="0" wp14:anchorId="19CE78AD" wp14:editId="20F83BB3">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Pr="003F2762">
        <w:rPr>
          <w:b/>
          <w:sz w:val="28"/>
          <w:szCs w:val="28"/>
        </w:rPr>
        <w:t xml:space="preserve"> </w:t>
      </w:r>
      <w:r w:rsidR="00EA28BF" w:rsidRPr="003F2762">
        <w:rPr>
          <w:b/>
          <w:sz w:val="28"/>
          <w:szCs w:val="28"/>
        </w:rPr>
        <w:t>CATERING ASSISTANT</w:t>
      </w:r>
    </w:p>
    <w:p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rsidTr="003F2762">
        <w:tc>
          <w:tcPr>
            <w:tcW w:w="9016" w:type="dxa"/>
            <w:gridSpan w:val="2"/>
            <w:shd w:val="clear" w:color="auto" w:fill="A7E4FF"/>
          </w:tcPr>
          <w:p w:rsidR="00BD6BC3" w:rsidRPr="003F2762" w:rsidRDefault="00BD6BC3" w:rsidP="00BD6BC3">
            <w:pPr>
              <w:jc w:val="center"/>
              <w:rPr>
                <w:b/>
                <w:sz w:val="20"/>
                <w:szCs w:val="20"/>
              </w:rPr>
            </w:pPr>
            <w:r w:rsidRPr="003F2762">
              <w:rPr>
                <w:b/>
                <w:sz w:val="20"/>
                <w:szCs w:val="20"/>
              </w:rPr>
              <w:t>JOB SPECIFICATION</w:t>
            </w:r>
          </w:p>
        </w:tc>
      </w:tr>
      <w:tr w:rsidR="007579B5" w:rsidRPr="003F2762" w:rsidTr="003F2762">
        <w:tc>
          <w:tcPr>
            <w:tcW w:w="1602" w:type="dxa"/>
            <w:shd w:val="clear" w:color="auto" w:fill="A7E4FF"/>
          </w:tcPr>
          <w:p w:rsidR="007579B5" w:rsidRPr="003F2762" w:rsidRDefault="007579B5" w:rsidP="007579B5">
            <w:pPr>
              <w:rPr>
                <w:sz w:val="20"/>
                <w:szCs w:val="20"/>
              </w:rPr>
            </w:pPr>
            <w:r w:rsidRPr="003F2762">
              <w:rPr>
                <w:sz w:val="20"/>
                <w:szCs w:val="20"/>
              </w:rPr>
              <w:t>Title of Post</w:t>
            </w:r>
          </w:p>
        </w:tc>
        <w:tc>
          <w:tcPr>
            <w:tcW w:w="7414" w:type="dxa"/>
          </w:tcPr>
          <w:p w:rsidR="007579B5" w:rsidRPr="003F2762" w:rsidRDefault="00EA28BF" w:rsidP="007579B5">
            <w:pPr>
              <w:rPr>
                <w:sz w:val="20"/>
                <w:szCs w:val="20"/>
              </w:rPr>
            </w:pPr>
            <w:r w:rsidRPr="003F2762">
              <w:rPr>
                <w:sz w:val="20"/>
                <w:szCs w:val="20"/>
              </w:rPr>
              <w:t>Catering Assistant</w:t>
            </w:r>
            <w:bookmarkStart w:id="0" w:name="_GoBack"/>
            <w:bookmarkEnd w:id="0"/>
          </w:p>
          <w:p w:rsidR="00D93DF1" w:rsidRPr="003F2762" w:rsidRDefault="00D93DF1" w:rsidP="007579B5">
            <w:pPr>
              <w:rPr>
                <w:sz w:val="20"/>
                <w:szCs w:val="20"/>
              </w:rPr>
            </w:pPr>
          </w:p>
        </w:tc>
      </w:tr>
      <w:tr w:rsidR="007579B5" w:rsidRPr="003F2762" w:rsidTr="003F2762">
        <w:tc>
          <w:tcPr>
            <w:tcW w:w="1602" w:type="dxa"/>
            <w:shd w:val="clear" w:color="auto" w:fill="A7E4FF"/>
          </w:tcPr>
          <w:p w:rsidR="007579B5" w:rsidRPr="003F2762" w:rsidRDefault="00E43736" w:rsidP="00E43736">
            <w:pPr>
              <w:rPr>
                <w:sz w:val="20"/>
                <w:szCs w:val="20"/>
              </w:rPr>
            </w:pPr>
            <w:r w:rsidRPr="003F2762">
              <w:rPr>
                <w:sz w:val="20"/>
                <w:szCs w:val="20"/>
              </w:rPr>
              <w:t xml:space="preserve">Purpose of Role </w:t>
            </w:r>
          </w:p>
        </w:tc>
        <w:tc>
          <w:tcPr>
            <w:tcW w:w="7414" w:type="dxa"/>
          </w:tcPr>
          <w:p w:rsidR="007579B5" w:rsidRDefault="00EA28BF" w:rsidP="00681CED">
            <w:pPr>
              <w:rPr>
                <w:rFonts w:cs="Arial"/>
                <w:sz w:val="20"/>
                <w:szCs w:val="20"/>
              </w:rPr>
            </w:pPr>
            <w:r w:rsidRPr="003F2762">
              <w:rPr>
                <w:rFonts w:cs="Arial"/>
                <w:sz w:val="20"/>
                <w:szCs w:val="20"/>
              </w:rPr>
              <w:t>To provide general assistance in the College kitchens and dining hall, including cleaning, basic food preparation and serving meals.</w:t>
            </w:r>
          </w:p>
          <w:p w:rsidR="003F2762" w:rsidRPr="003F2762" w:rsidRDefault="003F2762" w:rsidP="00681CED">
            <w:pPr>
              <w:rPr>
                <w:rFonts w:cs="Arial"/>
                <w:sz w:val="20"/>
                <w:szCs w:val="20"/>
              </w:rPr>
            </w:pPr>
          </w:p>
        </w:tc>
      </w:tr>
      <w:tr w:rsidR="007579B5" w:rsidRPr="003F2762" w:rsidTr="003F2762">
        <w:tc>
          <w:tcPr>
            <w:tcW w:w="1602" w:type="dxa"/>
            <w:shd w:val="clear" w:color="auto" w:fill="A7E4FF"/>
          </w:tcPr>
          <w:p w:rsidR="007579B5" w:rsidRPr="003F2762" w:rsidRDefault="00E43736" w:rsidP="007579B5">
            <w:pPr>
              <w:rPr>
                <w:sz w:val="20"/>
                <w:szCs w:val="20"/>
              </w:rPr>
            </w:pPr>
            <w:r w:rsidRPr="003F2762">
              <w:rPr>
                <w:sz w:val="20"/>
                <w:szCs w:val="20"/>
              </w:rPr>
              <w:t>Department</w:t>
            </w:r>
          </w:p>
        </w:tc>
        <w:tc>
          <w:tcPr>
            <w:tcW w:w="7414" w:type="dxa"/>
          </w:tcPr>
          <w:p w:rsidR="00681CED" w:rsidRPr="003F2762" w:rsidRDefault="00681CED" w:rsidP="00681CED">
            <w:pPr>
              <w:jc w:val="both"/>
              <w:rPr>
                <w:rFonts w:cs="Calibri"/>
                <w:sz w:val="20"/>
                <w:szCs w:val="20"/>
              </w:rPr>
            </w:pPr>
            <w:r w:rsidRPr="003F2762">
              <w:rPr>
                <w:rFonts w:cs="Calibri"/>
                <w:sz w:val="20"/>
                <w:szCs w:val="20"/>
              </w:rPr>
              <w:t xml:space="preserve">The College provides catering from three locations: the dining hall and kitchen at the Banbury Road site; the Sugar House Café, also at Banbury Road; the dining hall and kitchen at Bardwell Road.  </w:t>
            </w:r>
          </w:p>
          <w:p w:rsidR="00681CED" w:rsidRPr="003F2762" w:rsidRDefault="00681CED" w:rsidP="00681CED">
            <w:pPr>
              <w:jc w:val="both"/>
              <w:rPr>
                <w:rFonts w:cs="Calibri"/>
                <w:sz w:val="20"/>
                <w:szCs w:val="20"/>
              </w:rPr>
            </w:pPr>
          </w:p>
          <w:p w:rsidR="00681CED" w:rsidRPr="003F2762" w:rsidRDefault="00681CED" w:rsidP="00681CED">
            <w:pPr>
              <w:jc w:val="both"/>
              <w:rPr>
                <w:rFonts w:cs="Calibri"/>
                <w:sz w:val="20"/>
                <w:szCs w:val="20"/>
              </w:rPr>
            </w:pPr>
            <w:r w:rsidRPr="003F2762">
              <w:rPr>
                <w:rFonts w:cs="Calibri"/>
                <w:sz w:val="20"/>
                <w:szCs w:val="20"/>
              </w:rPr>
              <w:t>At Banbury Road, students are provided with breakfast between 7:30</w:t>
            </w:r>
            <w:r w:rsidR="00B80118">
              <w:rPr>
                <w:rFonts w:cs="Calibri"/>
                <w:sz w:val="20"/>
                <w:szCs w:val="20"/>
              </w:rPr>
              <w:t xml:space="preserve"> am </w:t>
            </w:r>
            <w:r w:rsidRPr="003F2762">
              <w:rPr>
                <w:rFonts w:cs="Calibri"/>
                <w:sz w:val="20"/>
                <w:szCs w:val="20"/>
              </w:rPr>
              <w:t>and 9:00</w:t>
            </w:r>
            <w:r w:rsidR="00B80118">
              <w:rPr>
                <w:rFonts w:cs="Calibri"/>
                <w:sz w:val="20"/>
                <w:szCs w:val="20"/>
              </w:rPr>
              <w:t xml:space="preserve"> </w:t>
            </w:r>
            <w:r w:rsidRPr="003F2762">
              <w:rPr>
                <w:rFonts w:cs="Calibri"/>
                <w:sz w:val="20"/>
                <w:szCs w:val="20"/>
              </w:rPr>
              <w:t>am</w:t>
            </w:r>
            <w:r w:rsidR="003F2762">
              <w:rPr>
                <w:rFonts w:cs="Calibri"/>
                <w:sz w:val="20"/>
                <w:szCs w:val="20"/>
              </w:rPr>
              <w:t>,</w:t>
            </w:r>
            <w:r w:rsidRPr="003F2762">
              <w:rPr>
                <w:rFonts w:cs="Calibri"/>
                <w:sz w:val="20"/>
                <w:szCs w:val="20"/>
              </w:rPr>
              <w:t xml:space="preserve"> lunch between 12:00 noon and 1</w:t>
            </w:r>
            <w:r w:rsidR="003F2762">
              <w:rPr>
                <w:rFonts w:cs="Calibri"/>
                <w:sz w:val="20"/>
                <w:szCs w:val="20"/>
              </w:rPr>
              <w:t>3</w:t>
            </w:r>
            <w:r w:rsidRPr="003F2762">
              <w:rPr>
                <w:rFonts w:cs="Calibri"/>
                <w:sz w:val="20"/>
                <w:szCs w:val="20"/>
              </w:rPr>
              <w:t>:45</w:t>
            </w:r>
            <w:r w:rsidR="003F2762">
              <w:rPr>
                <w:rFonts w:cs="Calibri"/>
                <w:sz w:val="20"/>
                <w:szCs w:val="20"/>
              </w:rPr>
              <w:t xml:space="preserve"> hrs,</w:t>
            </w:r>
            <w:r w:rsidRPr="003F2762">
              <w:rPr>
                <w:rFonts w:cs="Calibri"/>
                <w:sz w:val="20"/>
                <w:szCs w:val="20"/>
              </w:rPr>
              <w:t xml:space="preserve"> dinner between </w:t>
            </w:r>
            <w:r w:rsidR="003F2762">
              <w:rPr>
                <w:rFonts w:cs="Calibri"/>
                <w:sz w:val="20"/>
                <w:szCs w:val="20"/>
              </w:rPr>
              <w:t>18:00 hrs</w:t>
            </w:r>
            <w:r w:rsidRPr="003F2762">
              <w:rPr>
                <w:rFonts w:cs="Calibri"/>
                <w:sz w:val="20"/>
                <w:szCs w:val="20"/>
              </w:rPr>
              <w:t xml:space="preserve"> and </w:t>
            </w:r>
            <w:r w:rsidR="003F2762">
              <w:rPr>
                <w:rFonts w:cs="Calibri"/>
                <w:sz w:val="20"/>
                <w:szCs w:val="20"/>
              </w:rPr>
              <w:t>19</w:t>
            </w:r>
            <w:r w:rsidRPr="003F2762">
              <w:rPr>
                <w:rFonts w:cs="Calibri"/>
                <w:sz w:val="20"/>
                <w:szCs w:val="20"/>
              </w:rPr>
              <w:t xml:space="preserve">:45 </w:t>
            </w:r>
            <w:r w:rsidR="003F2762">
              <w:rPr>
                <w:rFonts w:cs="Calibri"/>
                <w:sz w:val="20"/>
                <w:szCs w:val="20"/>
              </w:rPr>
              <w:t>hrs</w:t>
            </w:r>
            <w:r w:rsidRPr="003F2762">
              <w:rPr>
                <w:rFonts w:cs="Calibri"/>
                <w:sz w:val="20"/>
                <w:szCs w:val="20"/>
              </w:rPr>
              <w:t xml:space="preserve">, seven days a week.  The Sugar House Café provides light snacks, confectionery and hot and cold beverages throughout the day from 10:00 am to </w:t>
            </w:r>
            <w:r w:rsidR="00B80118">
              <w:rPr>
                <w:rFonts w:cs="Calibri"/>
                <w:sz w:val="20"/>
                <w:szCs w:val="20"/>
              </w:rPr>
              <w:t xml:space="preserve">22:00 hrs </w:t>
            </w:r>
            <w:r w:rsidRPr="003F2762">
              <w:rPr>
                <w:rFonts w:cs="Calibri"/>
                <w:sz w:val="20"/>
                <w:szCs w:val="20"/>
              </w:rPr>
              <w:t xml:space="preserve">(later in the summer).  </w:t>
            </w:r>
          </w:p>
          <w:p w:rsidR="00681CED" w:rsidRPr="003F2762" w:rsidRDefault="00681CED" w:rsidP="00681CED">
            <w:pPr>
              <w:jc w:val="both"/>
              <w:rPr>
                <w:rFonts w:cs="Calibri"/>
                <w:sz w:val="20"/>
                <w:szCs w:val="20"/>
              </w:rPr>
            </w:pPr>
          </w:p>
          <w:p w:rsidR="00681CED" w:rsidRPr="003F2762" w:rsidRDefault="00681CED" w:rsidP="00681CED">
            <w:pPr>
              <w:jc w:val="both"/>
              <w:rPr>
                <w:rFonts w:cs="Calibri"/>
                <w:sz w:val="20"/>
                <w:szCs w:val="20"/>
              </w:rPr>
            </w:pPr>
            <w:r w:rsidRPr="003F2762">
              <w:rPr>
                <w:rFonts w:cs="Calibri"/>
                <w:sz w:val="20"/>
                <w:szCs w:val="20"/>
              </w:rPr>
              <w:t>At Bardwell Road, the current provision is for lunch between 12:00 noon and 1</w:t>
            </w:r>
            <w:r w:rsidR="00B80118">
              <w:rPr>
                <w:rFonts w:cs="Calibri"/>
                <w:sz w:val="20"/>
                <w:szCs w:val="20"/>
              </w:rPr>
              <w:t>3</w:t>
            </w:r>
            <w:r w:rsidRPr="003F2762">
              <w:rPr>
                <w:rFonts w:cs="Calibri"/>
                <w:sz w:val="20"/>
                <w:szCs w:val="20"/>
              </w:rPr>
              <w:t xml:space="preserve">:45 </w:t>
            </w:r>
            <w:r w:rsidR="00B80118">
              <w:rPr>
                <w:rFonts w:cs="Calibri"/>
                <w:sz w:val="20"/>
                <w:szCs w:val="20"/>
              </w:rPr>
              <w:t>hrs</w:t>
            </w:r>
            <w:r w:rsidRPr="003F2762">
              <w:rPr>
                <w:rFonts w:cs="Calibri"/>
                <w:sz w:val="20"/>
                <w:szCs w:val="20"/>
              </w:rPr>
              <w:t>, with occasional dinners during the academic year.  This operation is expanded during the summer courses to include breakfast and dinner.</w:t>
            </w:r>
          </w:p>
          <w:p w:rsidR="00681CED" w:rsidRPr="003F2762" w:rsidRDefault="00681CED" w:rsidP="00681CED">
            <w:pPr>
              <w:jc w:val="both"/>
              <w:rPr>
                <w:rFonts w:cs="Calibri"/>
                <w:sz w:val="20"/>
                <w:szCs w:val="20"/>
              </w:rPr>
            </w:pPr>
          </w:p>
          <w:p w:rsidR="007579B5" w:rsidRDefault="00681CED" w:rsidP="00681CED">
            <w:pPr>
              <w:jc w:val="both"/>
              <w:rPr>
                <w:rFonts w:cs="Calibri"/>
                <w:sz w:val="20"/>
                <w:szCs w:val="20"/>
              </w:rPr>
            </w:pPr>
            <w:r w:rsidRPr="003F2762">
              <w:rPr>
                <w:rFonts w:cs="Calibri"/>
                <w:sz w:val="20"/>
                <w:szCs w:val="20"/>
              </w:rPr>
              <w:t>In addition to the set meals, there are special events, together with internal hospitality that require a varying level of catering.</w:t>
            </w:r>
          </w:p>
          <w:p w:rsidR="003F2762" w:rsidRPr="003F2762" w:rsidRDefault="003F2762" w:rsidP="00681CED">
            <w:pPr>
              <w:jc w:val="both"/>
              <w:rPr>
                <w:rFonts w:cs="Calibri"/>
                <w:sz w:val="20"/>
                <w:szCs w:val="20"/>
              </w:rPr>
            </w:pPr>
          </w:p>
        </w:tc>
      </w:tr>
      <w:tr w:rsidR="007579B5" w:rsidRPr="003F2762" w:rsidTr="003F2762">
        <w:tc>
          <w:tcPr>
            <w:tcW w:w="1602" w:type="dxa"/>
            <w:shd w:val="clear" w:color="auto" w:fill="A7E4FF"/>
          </w:tcPr>
          <w:p w:rsidR="007579B5" w:rsidRPr="003F2762" w:rsidRDefault="007579B5" w:rsidP="007579B5">
            <w:pPr>
              <w:rPr>
                <w:sz w:val="20"/>
                <w:szCs w:val="20"/>
              </w:rPr>
            </w:pPr>
            <w:r w:rsidRPr="003F2762">
              <w:rPr>
                <w:sz w:val="20"/>
                <w:szCs w:val="20"/>
              </w:rPr>
              <w:t>Reporting Structure</w:t>
            </w:r>
          </w:p>
        </w:tc>
        <w:tc>
          <w:tcPr>
            <w:tcW w:w="7414" w:type="dxa"/>
          </w:tcPr>
          <w:p w:rsidR="00BD2B4C" w:rsidRDefault="00EA28BF" w:rsidP="00EA28BF">
            <w:pPr>
              <w:rPr>
                <w:sz w:val="20"/>
                <w:szCs w:val="20"/>
              </w:rPr>
            </w:pPr>
            <w:r w:rsidRPr="003F2762">
              <w:rPr>
                <w:rFonts w:cs="Arial"/>
                <w:sz w:val="20"/>
                <w:szCs w:val="20"/>
              </w:rPr>
              <w:t xml:space="preserve">The General Assistant will report to the Chef Manager, and </w:t>
            </w:r>
            <w:r w:rsidRPr="003F2762">
              <w:rPr>
                <w:sz w:val="20"/>
                <w:szCs w:val="20"/>
              </w:rPr>
              <w:t>Catering Services Coordinator (CSC) in the absence of the Chef Manager.</w:t>
            </w:r>
          </w:p>
          <w:p w:rsidR="003F2762" w:rsidRPr="003F2762" w:rsidRDefault="003F2762" w:rsidP="00EA28BF">
            <w:pPr>
              <w:rPr>
                <w:rFonts w:cs="Arial"/>
                <w:sz w:val="20"/>
                <w:szCs w:val="20"/>
              </w:rPr>
            </w:pPr>
          </w:p>
        </w:tc>
      </w:tr>
      <w:tr w:rsidR="00BD6BC3" w:rsidRPr="003F2762" w:rsidTr="003F2762">
        <w:tc>
          <w:tcPr>
            <w:tcW w:w="1602" w:type="dxa"/>
            <w:shd w:val="clear" w:color="auto" w:fill="A7E4FF"/>
          </w:tcPr>
          <w:p w:rsidR="00BD6BC3" w:rsidRPr="003F2762" w:rsidRDefault="00BD6BC3" w:rsidP="00837D01">
            <w:pPr>
              <w:rPr>
                <w:sz w:val="20"/>
                <w:szCs w:val="20"/>
              </w:rPr>
            </w:pPr>
            <w:r w:rsidRPr="003F2762">
              <w:rPr>
                <w:sz w:val="20"/>
                <w:szCs w:val="20"/>
              </w:rPr>
              <w:t>Key Responsibilities</w:t>
            </w:r>
          </w:p>
          <w:p w:rsidR="00BD6BC3" w:rsidRPr="003F2762" w:rsidRDefault="00BD6BC3" w:rsidP="00837D01">
            <w:pPr>
              <w:rPr>
                <w:sz w:val="20"/>
                <w:szCs w:val="20"/>
              </w:rPr>
            </w:pPr>
          </w:p>
          <w:p w:rsidR="00345B6E" w:rsidRPr="003F2762" w:rsidRDefault="00345B6E" w:rsidP="00837D01">
            <w:pPr>
              <w:rPr>
                <w:sz w:val="20"/>
                <w:szCs w:val="20"/>
              </w:rPr>
            </w:pPr>
          </w:p>
        </w:tc>
        <w:tc>
          <w:tcPr>
            <w:tcW w:w="7414" w:type="dxa"/>
          </w:tcPr>
          <w:p w:rsidR="00EA28BF" w:rsidRPr="003F2762" w:rsidRDefault="00EA28BF" w:rsidP="00EA28BF">
            <w:pPr>
              <w:pStyle w:val="ListParagraph"/>
              <w:numPr>
                <w:ilvl w:val="0"/>
                <w:numId w:val="11"/>
              </w:numPr>
              <w:rPr>
                <w:rFonts w:cs="Arial"/>
                <w:sz w:val="20"/>
                <w:szCs w:val="20"/>
              </w:rPr>
            </w:pPr>
            <w:r w:rsidRPr="003F2762">
              <w:rPr>
                <w:rFonts w:cs="Arial"/>
                <w:sz w:val="20"/>
                <w:szCs w:val="20"/>
              </w:rPr>
              <w:t xml:space="preserve">Stock checking and stacking of goods </w:t>
            </w:r>
          </w:p>
          <w:p w:rsidR="00EA28BF" w:rsidRPr="003F2762" w:rsidRDefault="00EA28BF" w:rsidP="00EA28BF">
            <w:pPr>
              <w:pStyle w:val="ListParagraph"/>
              <w:rPr>
                <w:rFonts w:cs="Arial"/>
                <w:sz w:val="20"/>
                <w:szCs w:val="20"/>
              </w:rPr>
            </w:pPr>
          </w:p>
          <w:p w:rsidR="00EA28BF" w:rsidRPr="003F2762" w:rsidRDefault="00EA28BF" w:rsidP="00EA28BF">
            <w:pPr>
              <w:pStyle w:val="ListParagraph"/>
              <w:numPr>
                <w:ilvl w:val="0"/>
                <w:numId w:val="11"/>
              </w:numPr>
              <w:rPr>
                <w:rFonts w:cs="Arial"/>
                <w:sz w:val="20"/>
                <w:szCs w:val="20"/>
              </w:rPr>
            </w:pPr>
            <w:r w:rsidRPr="003F2762">
              <w:rPr>
                <w:rFonts w:cs="Arial"/>
                <w:sz w:val="20"/>
                <w:szCs w:val="20"/>
              </w:rPr>
              <w:t xml:space="preserve">Helping the Chefs prepare the food as required </w:t>
            </w:r>
          </w:p>
          <w:p w:rsidR="00EA28BF" w:rsidRPr="003F2762" w:rsidRDefault="00EA28BF" w:rsidP="00EA28BF">
            <w:pPr>
              <w:pStyle w:val="ListParagraph"/>
              <w:rPr>
                <w:rFonts w:cs="Arial"/>
                <w:sz w:val="20"/>
                <w:szCs w:val="20"/>
              </w:rPr>
            </w:pPr>
          </w:p>
          <w:p w:rsidR="00EA28BF" w:rsidRPr="003F2762" w:rsidRDefault="00EA28BF" w:rsidP="00EA28BF">
            <w:pPr>
              <w:pStyle w:val="ListParagraph"/>
              <w:numPr>
                <w:ilvl w:val="0"/>
                <w:numId w:val="11"/>
              </w:numPr>
              <w:rPr>
                <w:rFonts w:cs="Arial"/>
                <w:sz w:val="20"/>
                <w:szCs w:val="20"/>
              </w:rPr>
            </w:pPr>
            <w:r w:rsidRPr="003F2762">
              <w:rPr>
                <w:rFonts w:cs="Arial"/>
                <w:sz w:val="20"/>
                <w:szCs w:val="20"/>
              </w:rPr>
              <w:t>Serving food on the hotplate to students at mealtimes (including till operation) in a friendly and efficient manner</w:t>
            </w:r>
          </w:p>
          <w:p w:rsidR="00EA28BF" w:rsidRPr="003F2762" w:rsidRDefault="00EA28BF" w:rsidP="00EA28BF">
            <w:pPr>
              <w:pStyle w:val="ListParagraph"/>
              <w:rPr>
                <w:rFonts w:cs="Arial"/>
                <w:sz w:val="20"/>
                <w:szCs w:val="20"/>
                <w:lang w:eastAsia="en-GB"/>
              </w:rPr>
            </w:pPr>
          </w:p>
          <w:p w:rsidR="00EA28BF" w:rsidRPr="003F2762" w:rsidRDefault="00EA28BF" w:rsidP="00EA28BF">
            <w:pPr>
              <w:pStyle w:val="ListParagraph"/>
              <w:numPr>
                <w:ilvl w:val="0"/>
                <w:numId w:val="11"/>
              </w:numPr>
              <w:rPr>
                <w:rFonts w:cs="Arial"/>
                <w:sz w:val="20"/>
                <w:szCs w:val="20"/>
              </w:rPr>
            </w:pPr>
            <w:r w:rsidRPr="003F2762">
              <w:rPr>
                <w:rFonts w:cs="Arial"/>
                <w:sz w:val="20"/>
                <w:szCs w:val="20"/>
                <w:lang w:eastAsia="en-GB"/>
              </w:rPr>
              <w:t>Develop a friendly and helpful atmosphere to all customers</w:t>
            </w:r>
          </w:p>
          <w:p w:rsidR="00EA28BF" w:rsidRPr="003F2762" w:rsidRDefault="00EA28BF" w:rsidP="00EA28BF">
            <w:pPr>
              <w:pStyle w:val="ListParagraph"/>
              <w:rPr>
                <w:rFonts w:cs="Arial"/>
                <w:sz w:val="20"/>
                <w:szCs w:val="20"/>
              </w:rPr>
            </w:pPr>
          </w:p>
          <w:p w:rsidR="00EA28BF" w:rsidRPr="003F2762" w:rsidRDefault="00EA28BF" w:rsidP="00EA28BF">
            <w:pPr>
              <w:pStyle w:val="ListParagraph"/>
              <w:numPr>
                <w:ilvl w:val="0"/>
                <w:numId w:val="11"/>
              </w:numPr>
              <w:rPr>
                <w:rFonts w:cs="Arial"/>
                <w:sz w:val="20"/>
                <w:szCs w:val="20"/>
              </w:rPr>
            </w:pPr>
            <w:r w:rsidRPr="003F2762">
              <w:rPr>
                <w:rFonts w:cs="Arial"/>
                <w:sz w:val="20"/>
                <w:szCs w:val="20"/>
              </w:rPr>
              <w:t xml:space="preserve">Cleaning down after meals </w:t>
            </w:r>
          </w:p>
          <w:p w:rsidR="00EA28BF" w:rsidRPr="003F2762" w:rsidRDefault="00EA28BF" w:rsidP="00EA28BF">
            <w:pPr>
              <w:pStyle w:val="ListParagraph"/>
              <w:rPr>
                <w:rFonts w:cs="Arial"/>
                <w:sz w:val="20"/>
                <w:szCs w:val="20"/>
              </w:rPr>
            </w:pPr>
          </w:p>
          <w:p w:rsidR="00EA28BF" w:rsidRPr="003F2762" w:rsidRDefault="00EA28BF" w:rsidP="00EA28BF">
            <w:pPr>
              <w:pStyle w:val="ListParagraph"/>
              <w:numPr>
                <w:ilvl w:val="0"/>
                <w:numId w:val="11"/>
              </w:numPr>
              <w:rPr>
                <w:rFonts w:cs="Arial"/>
                <w:sz w:val="20"/>
                <w:szCs w:val="20"/>
              </w:rPr>
            </w:pPr>
            <w:r w:rsidRPr="003F2762">
              <w:rPr>
                <w:rFonts w:cs="Arial"/>
                <w:sz w:val="20"/>
                <w:szCs w:val="20"/>
              </w:rPr>
              <w:t>Clearing and cleaning waste bins</w:t>
            </w:r>
          </w:p>
          <w:p w:rsidR="00EA28BF" w:rsidRPr="003F2762" w:rsidRDefault="00EA28BF" w:rsidP="00EA28BF">
            <w:pPr>
              <w:pStyle w:val="ListParagraph"/>
              <w:rPr>
                <w:rFonts w:cs="Arial"/>
                <w:sz w:val="20"/>
                <w:szCs w:val="20"/>
              </w:rPr>
            </w:pPr>
          </w:p>
          <w:p w:rsidR="00EA28BF" w:rsidRPr="003F2762" w:rsidRDefault="00EA28BF" w:rsidP="00EA28BF">
            <w:pPr>
              <w:pStyle w:val="ListParagraph"/>
              <w:numPr>
                <w:ilvl w:val="0"/>
                <w:numId w:val="11"/>
              </w:numPr>
              <w:rPr>
                <w:rFonts w:cs="Arial"/>
                <w:sz w:val="20"/>
                <w:szCs w:val="20"/>
              </w:rPr>
            </w:pPr>
            <w:r w:rsidRPr="003F2762">
              <w:rPr>
                <w:rFonts w:cs="Arial"/>
                <w:sz w:val="20"/>
                <w:szCs w:val="20"/>
              </w:rPr>
              <w:t>Washing and storing of equipment</w:t>
            </w:r>
          </w:p>
          <w:p w:rsidR="00EA28BF" w:rsidRPr="003F2762" w:rsidRDefault="00EA28BF" w:rsidP="00EA28BF">
            <w:pPr>
              <w:pStyle w:val="ListParagraph"/>
              <w:rPr>
                <w:rFonts w:cs="Arial"/>
                <w:sz w:val="20"/>
                <w:szCs w:val="20"/>
              </w:rPr>
            </w:pPr>
          </w:p>
          <w:p w:rsidR="00EA28BF" w:rsidRPr="003F2762" w:rsidRDefault="00EA28BF" w:rsidP="00EA28BF">
            <w:pPr>
              <w:pStyle w:val="ListParagraph"/>
              <w:numPr>
                <w:ilvl w:val="0"/>
                <w:numId w:val="11"/>
              </w:numPr>
              <w:rPr>
                <w:rFonts w:cs="Arial"/>
                <w:sz w:val="20"/>
                <w:szCs w:val="20"/>
              </w:rPr>
            </w:pPr>
            <w:r w:rsidRPr="003F2762">
              <w:rPr>
                <w:rFonts w:cs="Arial"/>
                <w:sz w:val="20"/>
                <w:szCs w:val="20"/>
              </w:rPr>
              <w:t>Routine cleaning of production and service equipment</w:t>
            </w:r>
          </w:p>
          <w:p w:rsidR="00EA28BF" w:rsidRPr="003F2762" w:rsidRDefault="00EA28BF" w:rsidP="00EA28BF">
            <w:pPr>
              <w:pStyle w:val="ListParagraph"/>
              <w:rPr>
                <w:rFonts w:cs="Arial"/>
                <w:sz w:val="20"/>
                <w:szCs w:val="20"/>
              </w:rPr>
            </w:pPr>
          </w:p>
          <w:p w:rsidR="00EA28BF" w:rsidRPr="003F2762" w:rsidRDefault="00EA28BF" w:rsidP="00EA28BF">
            <w:pPr>
              <w:pStyle w:val="ListParagraph"/>
              <w:numPr>
                <w:ilvl w:val="0"/>
                <w:numId w:val="11"/>
              </w:numPr>
              <w:rPr>
                <w:rFonts w:cs="Arial"/>
                <w:sz w:val="20"/>
                <w:szCs w:val="20"/>
              </w:rPr>
            </w:pPr>
            <w:r w:rsidRPr="003F2762">
              <w:rPr>
                <w:rFonts w:cs="Arial"/>
                <w:sz w:val="20"/>
                <w:szCs w:val="20"/>
              </w:rPr>
              <w:t>Deep cleaning of specific areas and equipment</w:t>
            </w:r>
          </w:p>
          <w:p w:rsidR="00EA28BF" w:rsidRPr="003F2762" w:rsidRDefault="00EA28BF" w:rsidP="00EA28BF">
            <w:pPr>
              <w:pStyle w:val="ListParagraph"/>
              <w:rPr>
                <w:rFonts w:cs="Arial"/>
                <w:sz w:val="20"/>
                <w:szCs w:val="20"/>
              </w:rPr>
            </w:pPr>
          </w:p>
          <w:p w:rsidR="00EA28BF" w:rsidRDefault="00EA28BF" w:rsidP="008E4273">
            <w:pPr>
              <w:pStyle w:val="ListParagraph"/>
              <w:numPr>
                <w:ilvl w:val="0"/>
                <w:numId w:val="11"/>
              </w:numPr>
              <w:rPr>
                <w:rFonts w:cs="Arial"/>
                <w:sz w:val="20"/>
                <w:szCs w:val="20"/>
              </w:rPr>
            </w:pPr>
            <w:r w:rsidRPr="003F2762">
              <w:rPr>
                <w:rFonts w:cs="Arial"/>
                <w:sz w:val="20"/>
                <w:szCs w:val="20"/>
              </w:rPr>
              <w:lastRenderedPageBreak/>
              <w:t>Observe requirements of Health and Safety at Work Act and to act on COSSH recommendations for cleaning practices, ensuring that the correct cleaning material is used for the individual task.</w:t>
            </w:r>
          </w:p>
          <w:p w:rsidR="003F2762" w:rsidRPr="003F2762" w:rsidRDefault="003F2762" w:rsidP="003F2762">
            <w:pPr>
              <w:pStyle w:val="ListParagraph"/>
              <w:rPr>
                <w:rFonts w:cs="Arial"/>
                <w:sz w:val="20"/>
                <w:szCs w:val="20"/>
              </w:rPr>
            </w:pPr>
          </w:p>
          <w:p w:rsidR="00EA28BF" w:rsidRPr="003F2762" w:rsidRDefault="00EA28BF" w:rsidP="00EA28BF">
            <w:pPr>
              <w:pStyle w:val="ListParagraph"/>
              <w:numPr>
                <w:ilvl w:val="0"/>
                <w:numId w:val="11"/>
              </w:numPr>
              <w:rPr>
                <w:rFonts w:cs="Arial"/>
                <w:sz w:val="20"/>
                <w:szCs w:val="20"/>
              </w:rPr>
            </w:pPr>
            <w:r w:rsidRPr="003F2762">
              <w:rPr>
                <w:rFonts w:cs="Arial"/>
                <w:sz w:val="20"/>
                <w:szCs w:val="20"/>
              </w:rPr>
              <w:t>Observe Food Hygiene Regulations</w:t>
            </w:r>
          </w:p>
          <w:p w:rsidR="00EA28BF" w:rsidRPr="003F2762" w:rsidRDefault="00EA28BF" w:rsidP="00EA28BF">
            <w:pPr>
              <w:pStyle w:val="ListParagraph"/>
              <w:rPr>
                <w:rFonts w:cs="Arial"/>
                <w:sz w:val="20"/>
                <w:szCs w:val="20"/>
              </w:rPr>
            </w:pPr>
          </w:p>
          <w:p w:rsidR="00EA28BF" w:rsidRPr="003F2762" w:rsidRDefault="00EA28BF" w:rsidP="00EA28BF">
            <w:pPr>
              <w:pStyle w:val="ListParagraph"/>
              <w:numPr>
                <w:ilvl w:val="0"/>
                <w:numId w:val="11"/>
              </w:numPr>
              <w:rPr>
                <w:rFonts w:cs="Arial"/>
                <w:sz w:val="20"/>
                <w:szCs w:val="20"/>
              </w:rPr>
            </w:pPr>
            <w:r w:rsidRPr="003F2762">
              <w:rPr>
                <w:rFonts w:cs="Arial"/>
                <w:sz w:val="20"/>
                <w:szCs w:val="20"/>
              </w:rPr>
              <w:t>Observe regulations regarding fire prevention and control</w:t>
            </w:r>
          </w:p>
          <w:p w:rsidR="00EA28BF" w:rsidRPr="003F2762" w:rsidRDefault="00EA28BF" w:rsidP="00EA28BF">
            <w:pPr>
              <w:pStyle w:val="ListParagraph"/>
              <w:rPr>
                <w:rFonts w:cs="Arial"/>
                <w:sz w:val="20"/>
                <w:szCs w:val="20"/>
              </w:rPr>
            </w:pPr>
          </w:p>
          <w:p w:rsidR="00EA28BF" w:rsidRPr="003F2762" w:rsidRDefault="00EA28BF" w:rsidP="00EA28BF">
            <w:pPr>
              <w:pStyle w:val="ListParagraph"/>
              <w:numPr>
                <w:ilvl w:val="0"/>
                <w:numId w:val="11"/>
              </w:numPr>
              <w:rPr>
                <w:rFonts w:cs="Arial"/>
                <w:sz w:val="20"/>
                <w:szCs w:val="20"/>
              </w:rPr>
            </w:pPr>
            <w:r w:rsidRPr="003F2762">
              <w:rPr>
                <w:rFonts w:cs="Arial"/>
                <w:sz w:val="20"/>
                <w:szCs w:val="20"/>
              </w:rPr>
              <w:t xml:space="preserve">Compliance with the correct dress code including protective footwear </w:t>
            </w:r>
          </w:p>
          <w:p w:rsidR="00EA28BF" w:rsidRPr="003F2762" w:rsidRDefault="00EA28BF" w:rsidP="00EA28BF">
            <w:pPr>
              <w:pStyle w:val="ListParagraph"/>
              <w:rPr>
                <w:rFonts w:cs="Arial"/>
                <w:sz w:val="20"/>
                <w:szCs w:val="20"/>
              </w:rPr>
            </w:pPr>
          </w:p>
          <w:p w:rsidR="00EA28BF" w:rsidRPr="003F2762" w:rsidRDefault="00EA28BF" w:rsidP="00EA28BF">
            <w:pPr>
              <w:pStyle w:val="ListParagraph"/>
              <w:numPr>
                <w:ilvl w:val="0"/>
                <w:numId w:val="11"/>
              </w:numPr>
              <w:rPr>
                <w:rFonts w:cs="Arial"/>
                <w:sz w:val="20"/>
                <w:szCs w:val="20"/>
              </w:rPr>
            </w:pPr>
            <w:r w:rsidRPr="003F2762">
              <w:rPr>
                <w:rFonts w:cs="Arial"/>
                <w:sz w:val="20"/>
                <w:szCs w:val="20"/>
              </w:rPr>
              <w:t xml:space="preserve">Attend further training courses as required </w:t>
            </w:r>
          </w:p>
          <w:p w:rsidR="00EA28BF" w:rsidRPr="003F2762" w:rsidRDefault="00EA28BF" w:rsidP="00EA28BF">
            <w:pPr>
              <w:pStyle w:val="ListParagraph"/>
              <w:rPr>
                <w:rFonts w:cs="Arial"/>
                <w:sz w:val="20"/>
                <w:szCs w:val="20"/>
              </w:rPr>
            </w:pPr>
          </w:p>
          <w:p w:rsidR="00EA28BF" w:rsidRPr="003F2762" w:rsidRDefault="00EA28BF" w:rsidP="00EA28BF">
            <w:pPr>
              <w:pStyle w:val="ListParagraph"/>
              <w:numPr>
                <w:ilvl w:val="0"/>
                <w:numId w:val="11"/>
              </w:numPr>
              <w:rPr>
                <w:rFonts w:cs="Arial"/>
                <w:sz w:val="20"/>
                <w:szCs w:val="20"/>
              </w:rPr>
            </w:pPr>
            <w:r w:rsidRPr="003F2762">
              <w:rPr>
                <w:rFonts w:cs="Arial"/>
                <w:sz w:val="20"/>
                <w:szCs w:val="20"/>
              </w:rPr>
              <w:t>Further tasks as directed by the Front of House Supervisor, Senior General Assistant or Head Chef</w:t>
            </w:r>
          </w:p>
          <w:p w:rsidR="00EF2BA7" w:rsidRPr="003F2762" w:rsidRDefault="00EF2BA7" w:rsidP="00EA28BF">
            <w:pPr>
              <w:jc w:val="both"/>
              <w:rPr>
                <w:rFonts w:cs="Arial"/>
                <w:sz w:val="20"/>
                <w:szCs w:val="20"/>
              </w:rPr>
            </w:pPr>
          </w:p>
        </w:tc>
      </w:tr>
      <w:tr w:rsidR="00BD6BC3" w:rsidRPr="003F2762" w:rsidTr="003F2762">
        <w:tc>
          <w:tcPr>
            <w:tcW w:w="9016" w:type="dxa"/>
            <w:gridSpan w:val="2"/>
            <w:shd w:val="clear" w:color="auto" w:fill="A7E4FF"/>
          </w:tcPr>
          <w:p w:rsidR="00BD6BC3" w:rsidRPr="003F2762" w:rsidRDefault="00BD6BC3" w:rsidP="00BD6BC3">
            <w:pPr>
              <w:jc w:val="center"/>
              <w:rPr>
                <w:b/>
                <w:sz w:val="20"/>
                <w:szCs w:val="20"/>
              </w:rPr>
            </w:pPr>
            <w:r w:rsidRPr="003F2762">
              <w:rPr>
                <w:b/>
                <w:sz w:val="20"/>
                <w:szCs w:val="20"/>
              </w:rPr>
              <w:lastRenderedPageBreak/>
              <w:t>TERMS AND CONDITIONS</w:t>
            </w:r>
          </w:p>
        </w:tc>
      </w:tr>
      <w:tr w:rsidR="007579B5" w:rsidRPr="003F2762" w:rsidTr="003F2762">
        <w:tc>
          <w:tcPr>
            <w:tcW w:w="1602" w:type="dxa"/>
            <w:shd w:val="clear" w:color="auto" w:fill="A7E4FF"/>
          </w:tcPr>
          <w:p w:rsidR="007579B5" w:rsidRPr="003F2762" w:rsidRDefault="007579B5" w:rsidP="007579B5">
            <w:pPr>
              <w:rPr>
                <w:sz w:val="20"/>
                <w:szCs w:val="20"/>
              </w:rPr>
            </w:pPr>
            <w:r w:rsidRPr="003F2762">
              <w:rPr>
                <w:sz w:val="20"/>
                <w:szCs w:val="20"/>
              </w:rPr>
              <w:t>Terms of Employment</w:t>
            </w:r>
          </w:p>
        </w:tc>
        <w:tc>
          <w:tcPr>
            <w:tcW w:w="7414" w:type="dxa"/>
          </w:tcPr>
          <w:p w:rsidR="007579B5" w:rsidRPr="003F2762" w:rsidRDefault="003F2762" w:rsidP="00681CED">
            <w:pPr>
              <w:rPr>
                <w:sz w:val="20"/>
                <w:szCs w:val="20"/>
              </w:rPr>
            </w:pPr>
            <w:r>
              <w:rPr>
                <w:sz w:val="20"/>
                <w:szCs w:val="20"/>
              </w:rPr>
              <w:t>Full</w:t>
            </w:r>
            <w:r w:rsidR="00681CED" w:rsidRPr="003F2762">
              <w:rPr>
                <w:sz w:val="20"/>
                <w:szCs w:val="20"/>
              </w:rPr>
              <w:t xml:space="preserve">-time, </w:t>
            </w:r>
            <w:r w:rsidR="007579B5" w:rsidRPr="003F2762">
              <w:rPr>
                <w:sz w:val="20"/>
                <w:szCs w:val="20"/>
              </w:rPr>
              <w:t>permanent</w:t>
            </w:r>
            <w:r w:rsidR="00681CED" w:rsidRPr="003F2762">
              <w:rPr>
                <w:sz w:val="20"/>
                <w:szCs w:val="20"/>
              </w:rPr>
              <w:t xml:space="preserve"> contract</w:t>
            </w:r>
          </w:p>
        </w:tc>
      </w:tr>
      <w:tr w:rsidR="007579B5" w:rsidRPr="003F2762" w:rsidTr="003F2762">
        <w:tc>
          <w:tcPr>
            <w:tcW w:w="1602" w:type="dxa"/>
            <w:shd w:val="clear" w:color="auto" w:fill="A7E4FF"/>
          </w:tcPr>
          <w:p w:rsidR="007579B5" w:rsidRPr="003F2762" w:rsidRDefault="009C1855" w:rsidP="007579B5">
            <w:pPr>
              <w:rPr>
                <w:sz w:val="20"/>
                <w:szCs w:val="20"/>
              </w:rPr>
            </w:pPr>
            <w:r w:rsidRPr="003F2762">
              <w:rPr>
                <w:sz w:val="20"/>
                <w:szCs w:val="20"/>
              </w:rPr>
              <w:t>Place of Work</w:t>
            </w:r>
          </w:p>
          <w:p w:rsidR="009C1855" w:rsidRPr="003F2762" w:rsidRDefault="009C1855" w:rsidP="007579B5">
            <w:pPr>
              <w:rPr>
                <w:sz w:val="20"/>
                <w:szCs w:val="20"/>
              </w:rPr>
            </w:pPr>
          </w:p>
        </w:tc>
        <w:tc>
          <w:tcPr>
            <w:tcW w:w="7414" w:type="dxa"/>
          </w:tcPr>
          <w:p w:rsidR="007579B5" w:rsidRPr="003F2762" w:rsidRDefault="00EF2BA7" w:rsidP="00EF2BA7">
            <w:pPr>
              <w:rPr>
                <w:sz w:val="20"/>
                <w:szCs w:val="20"/>
              </w:rPr>
            </w:pPr>
            <w:r w:rsidRPr="003F2762">
              <w:rPr>
                <w:sz w:val="20"/>
                <w:szCs w:val="20"/>
              </w:rPr>
              <w:t>139 Banbury Road, Oxford, OX2 7AL</w:t>
            </w:r>
          </w:p>
          <w:p w:rsidR="00EF2BA7" w:rsidRPr="003F2762" w:rsidRDefault="00EF2BA7" w:rsidP="00EF2BA7">
            <w:pPr>
              <w:rPr>
                <w:sz w:val="20"/>
                <w:szCs w:val="20"/>
              </w:rPr>
            </w:pPr>
          </w:p>
        </w:tc>
      </w:tr>
      <w:tr w:rsidR="007579B5" w:rsidRPr="003F2762" w:rsidTr="003F2762">
        <w:tc>
          <w:tcPr>
            <w:tcW w:w="1602" w:type="dxa"/>
            <w:shd w:val="clear" w:color="auto" w:fill="A7E4FF"/>
          </w:tcPr>
          <w:p w:rsidR="007579B5" w:rsidRPr="003F2762" w:rsidRDefault="009C1855" w:rsidP="007579B5">
            <w:pPr>
              <w:rPr>
                <w:sz w:val="20"/>
                <w:szCs w:val="20"/>
              </w:rPr>
            </w:pPr>
            <w:r w:rsidRPr="003F2762">
              <w:rPr>
                <w:sz w:val="20"/>
                <w:szCs w:val="20"/>
              </w:rPr>
              <w:t>Hours of Work</w:t>
            </w:r>
          </w:p>
        </w:tc>
        <w:tc>
          <w:tcPr>
            <w:tcW w:w="7414" w:type="dxa"/>
          </w:tcPr>
          <w:p w:rsidR="009C1855" w:rsidRPr="003F2762" w:rsidRDefault="00681CED" w:rsidP="00681CED">
            <w:pPr>
              <w:rPr>
                <w:rFonts w:cs="Arial"/>
                <w:sz w:val="20"/>
                <w:szCs w:val="20"/>
              </w:rPr>
            </w:pPr>
            <w:r w:rsidRPr="003F2762">
              <w:rPr>
                <w:sz w:val="20"/>
                <w:szCs w:val="20"/>
              </w:rPr>
              <w:t>3</w:t>
            </w:r>
            <w:r w:rsidR="003F2762">
              <w:rPr>
                <w:sz w:val="20"/>
                <w:szCs w:val="20"/>
              </w:rPr>
              <w:t xml:space="preserve">7.5 </w:t>
            </w:r>
            <w:r w:rsidR="009C1855" w:rsidRPr="003F2762">
              <w:rPr>
                <w:sz w:val="20"/>
                <w:szCs w:val="20"/>
              </w:rPr>
              <w:t xml:space="preserve">hours per week, </w:t>
            </w:r>
            <w:r w:rsidRPr="003F2762">
              <w:rPr>
                <w:rFonts w:cs="Arial"/>
                <w:sz w:val="20"/>
                <w:szCs w:val="20"/>
              </w:rPr>
              <w:t>working 5 out of 7 days per week. Normal hour</w:t>
            </w:r>
            <w:r w:rsidR="00EA28BF" w:rsidRPr="003F2762">
              <w:rPr>
                <w:rFonts w:cs="Arial"/>
                <w:sz w:val="20"/>
                <w:szCs w:val="20"/>
              </w:rPr>
              <w:t>s</w:t>
            </w:r>
            <w:r w:rsidRPr="003F2762">
              <w:rPr>
                <w:rFonts w:cs="Arial"/>
                <w:sz w:val="20"/>
                <w:szCs w:val="20"/>
              </w:rPr>
              <w:t xml:space="preserve"> of work are between the hours of 07.00 to 20.00. </w:t>
            </w:r>
          </w:p>
          <w:p w:rsidR="00681CED" w:rsidRPr="003F2762" w:rsidRDefault="00681CED" w:rsidP="00681CED">
            <w:pPr>
              <w:rPr>
                <w:rFonts w:cs="Arial"/>
                <w:sz w:val="20"/>
                <w:szCs w:val="20"/>
              </w:rPr>
            </w:pPr>
          </w:p>
          <w:p w:rsidR="00681CED" w:rsidRPr="003F2762" w:rsidRDefault="00681CED" w:rsidP="00681CED">
            <w:pPr>
              <w:jc w:val="both"/>
              <w:rPr>
                <w:rFonts w:cs="Arial"/>
                <w:sz w:val="20"/>
                <w:szCs w:val="20"/>
              </w:rPr>
            </w:pPr>
            <w:r w:rsidRPr="003F2762">
              <w:rPr>
                <w:rFonts w:cs="Arial"/>
                <w:sz w:val="20"/>
                <w:szCs w:val="20"/>
              </w:rPr>
              <w:t xml:space="preserve">Shifts to include days, evening and weekends. Flexibility is essential, in particular during the end of term when hours work pattern may temporarily change to suit the needs of the business. </w:t>
            </w:r>
          </w:p>
        </w:tc>
      </w:tr>
      <w:tr w:rsidR="00345B6E" w:rsidRPr="003F2762" w:rsidTr="003F2762">
        <w:tc>
          <w:tcPr>
            <w:tcW w:w="1602" w:type="dxa"/>
            <w:shd w:val="clear" w:color="auto" w:fill="A7E4FF"/>
          </w:tcPr>
          <w:p w:rsidR="00345B6E" w:rsidRPr="003F2762" w:rsidRDefault="00345B6E" w:rsidP="007579B5">
            <w:pPr>
              <w:rPr>
                <w:sz w:val="20"/>
                <w:szCs w:val="20"/>
              </w:rPr>
            </w:pPr>
            <w:r w:rsidRPr="003F2762">
              <w:rPr>
                <w:sz w:val="20"/>
                <w:szCs w:val="20"/>
              </w:rPr>
              <w:t>Probationary Period</w:t>
            </w:r>
          </w:p>
        </w:tc>
        <w:tc>
          <w:tcPr>
            <w:tcW w:w="7414" w:type="dxa"/>
          </w:tcPr>
          <w:p w:rsidR="00345B6E" w:rsidRPr="003F2762" w:rsidRDefault="00681CED" w:rsidP="009C1855">
            <w:pPr>
              <w:rPr>
                <w:sz w:val="20"/>
                <w:szCs w:val="20"/>
              </w:rPr>
            </w:pPr>
            <w:r w:rsidRPr="003F2762">
              <w:rPr>
                <w:sz w:val="20"/>
                <w:szCs w:val="20"/>
              </w:rPr>
              <w:t xml:space="preserve"> 6 months</w:t>
            </w:r>
          </w:p>
          <w:p w:rsidR="00345B6E" w:rsidRPr="003F2762" w:rsidRDefault="00345B6E" w:rsidP="009C1855">
            <w:pPr>
              <w:rPr>
                <w:sz w:val="20"/>
                <w:szCs w:val="20"/>
              </w:rPr>
            </w:pPr>
          </w:p>
        </w:tc>
      </w:tr>
      <w:tr w:rsidR="00345B6E" w:rsidRPr="003F2762" w:rsidTr="003F2762">
        <w:tc>
          <w:tcPr>
            <w:tcW w:w="1602" w:type="dxa"/>
            <w:shd w:val="clear" w:color="auto" w:fill="A7E4FF"/>
          </w:tcPr>
          <w:p w:rsidR="00345B6E" w:rsidRPr="003F2762" w:rsidRDefault="00345B6E" w:rsidP="007579B5">
            <w:pPr>
              <w:rPr>
                <w:sz w:val="20"/>
                <w:szCs w:val="20"/>
              </w:rPr>
            </w:pPr>
            <w:r w:rsidRPr="003F2762">
              <w:rPr>
                <w:sz w:val="20"/>
                <w:szCs w:val="20"/>
              </w:rPr>
              <w:t>Notice Period</w:t>
            </w:r>
          </w:p>
        </w:tc>
        <w:tc>
          <w:tcPr>
            <w:tcW w:w="7414" w:type="dxa"/>
          </w:tcPr>
          <w:p w:rsidR="00345B6E" w:rsidRPr="003F2762" w:rsidRDefault="00681CED" w:rsidP="009C1855">
            <w:pPr>
              <w:rPr>
                <w:sz w:val="20"/>
                <w:szCs w:val="20"/>
              </w:rPr>
            </w:pPr>
            <w:r w:rsidRPr="003F2762">
              <w:rPr>
                <w:sz w:val="20"/>
                <w:szCs w:val="20"/>
              </w:rPr>
              <w:t>1 month</w:t>
            </w:r>
          </w:p>
          <w:p w:rsidR="00345B6E" w:rsidRPr="003F2762" w:rsidRDefault="00345B6E" w:rsidP="009C1855">
            <w:pPr>
              <w:rPr>
                <w:sz w:val="20"/>
                <w:szCs w:val="20"/>
              </w:rPr>
            </w:pPr>
          </w:p>
        </w:tc>
      </w:tr>
      <w:tr w:rsidR="007579B5" w:rsidRPr="003F2762" w:rsidTr="003F2762">
        <w:tc>
          <w:tcPr>
            <w:tcW w:w="1602" w:type="dxa"/>
            <w:shd w:val="clear" w:color="auto" w:fill="A7E4FF"/>
          </w:tcPr>
          <w:p w:rsidR="007579B5" w:rsidRPr="003F2762" w:rsidRDefault="009C1855" w:rsidP="007579B5">
            <w:pPr>
              <w:rPr>
                <w:sz w:val="20"/>
                <w:szCs w:val="20"/>
              </w:rPr>
            </w:pPr>
            <w:r w:rsidRPr="003F2762">
              <w:rPr>
                <w:sz w:val="20"/>
                <w:szCs w:val="20"/>
              </w:rPr>
              <w:t>Salary / Pay</w:t>
            </w:r>
          </w:p>
        </w:tc>
        <w:tc>
          <w:tcPr>
            <w:tcW w:w="7414" w:type="dxa"/>
          </w:tcPr>
          <w:p w:rsidR="00681CED" w:rsidRPr="003F2762" w:rsidRDefault="00681CED" w:rsidP="00681CED">
            <w:pPr>
              <w:jc w:val="both"/>
              <w:rPr>
                <w:rFonts w:cs="Arial"/>
                <w:b/>
                <w:sz w:val="20"/>
                <w:szCs w:val="20"/>
              </w:rPr>
            </w:pPr>
            <w:r w:rsidRPr="003F2762">
              <w:rPr>
                <w:rFonts w:cs="Arial"/>
                <w:sz w:val="20"/>
                <w:szCs w:val="20"/>
              </w:rPr>
              <w:t>The salary will be £</w:t>
            </w:r>
            <w:r w:rsidR="00460A3E">
              <w:rPr>
                <w:rFonts w:cs="Arial"/>
                <w:sz w:val="20"/>
                <w:szCs w:val="20"/>
                <w:lang w:eastAsia="en-GB"/>
              </w:rPr>
              <w:t xml:space="preserve">15,684.12 </w:t>
            </w:r>
            <w:r w:rsidRPr="003F2762">
              <w:rPr>
                <w:rFonts w:cs="Arial"/>
                <w:sz w:val="20"/>
                <w:szCs w:val="20"/>
              </w:rPr>
              <w:t>per annum. Salaries are reviewed in September each year. Overtime maybe required from time to time by prior agreement with the CCSM.</w:t>
            </w:r>
          </w:p>
          <w:p w:rsidR="009C1855" w:rsidRPr="003F2762" w:rsidRDefault="009C1855" w:rsidP="009C1855">
            <w:pPr>
              <w:rPr>
                <w:sz w:val="20"/>
                <w:szCs w:val="20"/>
              </w:rPr>
            </w:pPr>
          </w:p>
        </w:tc>
      </w:tr>
      <w:tr w:rsidR="007579B5" w:rsidRPr="003F2762" w:rsidTr="003F2762">
        <w:tc>
          <w:tcPr>
            <w:tcW w:w="1602" w:type="dxa"/>
            <w:shd w:val="clear" w:color="auto" w:fill="A7E4FF"/>
          </w:tcPr>
          <w:p w:rsidR="007579B5" w:rsidRPr="003F2762" w:rsidRDefault="009C1855" w:rsidP="007579B5">
            <w:pPr>
              <w:rPr>
                <w:sz w:val="20"/>
                <w:szCs w:val="20"/>
              </w:rPr>
            </w:pPr>
            <w:r w:rsidRPr="003F2762">
              <w:rPr>
                <w:sz w:val="20"/>
                <w:szCs w:val="20"/>
              </w:rPr>
              <w:t>Holidays</w:t>
            </w:r>
          </w:p>
        </w:tc>
        <w:tc>
          <w:tcPr>
            <w:tcW w:w="7414" w:type="dxa"/>
          </w:tcPr>
          <w:p w:rsidR="00C516B7" w:rsidRPr="003F2762" w:rsidRDefault="00C516B7" w:rsidP="00C516B7">
            <w:pPr>
              <w:rPr>
                <w:sz w:val="20"/>
                <w:szCs w:val="20"/>
              </w:rPr>
            </w:pPr>
            <w:r w:rsidRPr="003F2762">
              <w:rPr>
                <w:sz w:val="20"/>
                <w:szCs w:val="20"/>
              </w:rPr>
              <w:t xml:space="preserve">17 </w:t>
            </w:r>
            <w:r w:rsidR="009C1855" w:rsidRPr="003F2762">
              <w:rPr>
                <w:sz w:val="20"/>
                <w:szCs w:val="20"/>
              </w:rPr>
              <w:t xml:space="preserve">annual holiday entitlement, plus bank and public holidays and </w:t>
            </w:r>
            <w:r w:rsidRPr="003F2762">
              <w:rPr>
                <w:sz w:val="20"/>
                <w:szCs w:val="20"/>
              </w:rPr>
              <w:t xml:space="preserve">the period over </w:t>
            </w:r>
            <w:r w:rsidR="009C1855" w:rsidRPr="003F2762">
              <w:rPr>
                <w:sz w:val="20"/>
                <w:szCs w:val="20"/>
              </w:rPr>
              <w:t>Christmas</w:t>
            </w:r>
            <w:r w:rsidRPr="003F2762">
              <w:rPr>
                <w:sz w:val="20"/>
                <w:szCs w:val="20"/>
              </w:rPr>
              <w:t xml:space="preserve"> when the College is closed. </w:t>
            </w:r>
          </w:p>
          <w:p w:rsidR="00C516B7" w:rsidRPr="003F2762" w:rsidRDefault="00C516B7" w:rsidP="00C516B7">
            <w:pPr>
              <w:jc w:val="both"/>
              <w:rPr>
                <w:rFonts w:cs="Arial"/>
                <w:sz w:val="20"/>
                <w:szCs w:val="20"/>
              </w:rPr>
            </w:pPr>
          </w:p>
          <w:p w:rsidR="00C516B7" w:rsidRPr="003F2762" w:rsidRDefault="00C516B7" w:rsidP="00C516B7">
            <w:pPr>
              <w:jc w:val="both"/>
              <w:rPr>
                <w:rFonts w:cs="Arial"/>
                <w:sz w:val="20"/>
                <w:szCs w:val="20"/>
              </w:rPr>
            </w:pPr>
            <w:r w:rsidRPr="003F2762">
              <w:rPr>
                <w:rFonts w:cs="Arial"/>
                <w:sz w:val="20"/>
                <w:szCs w:val="20"/>
              </w:rPr>
              <w:t xml:space="preserve">Between September and June there is a requirement to take part of holiday entitlement at specific times of the year. </w:t>
            </w:r>
          </w:p>
          <w:p w:rsidR="00C516B7" w:rsidRPr="003F2762" w:rsidRDefault="00C516B7" w:rsidP="00C516B7">
            <w:pPr>
              <w:jc w:val="both"/>
              <w:rPr>
                <w:rFonts w:cs="Calibri"/>
                <w:sz w:val="20"/>
                <w:szCs w:val="20"/>
              </w:rPr>
            </w:pPr>
          </w:p>
          <w:p w:rsidR="007579B5" w:rsidRPr="003F2762" w:rsidRDefault="00C516B7" w:rsidP="00C516B7">
            <w:pPr>
              <w:jc w:val="both"/>
              <w:rPr>
                <w:rFonts w:cs="Calibri"/>
                <w:sz w:val="20"/>
                <w:szCs w:val="20"/>
              </w:rPr>
            </w:pPr>
            <w:r w:rsidRPr="003F2762">
              <w:rPr>
                <w:rFonts w:cs="Calibri"/>
                <w:sz w:val="20"/>
                <w:szCs w:val="20"/>
              </w:rPr>
              <w:t>Work on a number of bank holidays will be needed with time off in lieu (the College is usually open for all such public holidays except those at Christmas and the New Year).</w:t>
            </w:r>
          </w:p>
        </w:tc>
      </w:tr>
      <w:tr w:rsidR="007579B5" w:rsidRPr="003F2762" w:rsidTr="003F2762">
        <w:tc>
          <w:tcPr>
            <w:tcW w:w="1602" w:type="dxa"/>
            <w:shd w:val="clear" w:color="auto" w:fill="A7E4FF"/>
          </w:tcPr>
          <w:p w:rsidR="007579B5" w:rsidRPr="003F2762" w:rsidRDefault="00E43736" w:rsidP="007579B5">
            <w:pPr>
              <w:rPr>
                <w:sz w:val="20"/>
                <w:szCs w:val="20"/>
              </w:rPr>
            </w:pPr>
            <w:r w:rsidRPr="003F2762">
              <w:rPr>
                <w:sz w:val="20"/>
                <w:szCs w:val="20"/>
              </w:rPr>
              <w:t>Pension</w:t>
            </w:r>
          </w:p>
        </w:tc>
        <w:tc>
          <w:tcPr>
            <w:tcW w:w="7414" w:type="dxa"/>
          </w:tcPr>
          <w:p w:rsidR="00E43736" w:rsidRPr="003F2762" w:rsidRDefault="00C516B7" w:rsidP="007579B5">
            <w:pPr>
              <w:rPr>
                <w:rFonts w:cs="Calibri"/>
                <w:sz w:val="20"/>
                <w:szCs w:val="20"/>
              </w:rPr>
            </w:pPr>
            <w:r w:rsidRPr="003F2762">
              <w:rPr>
                <w:rFonts w:cs="Calibri"/>
                <w:sz w:val="20"/>
                <w:szCs w:val="20"/>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tc>
      </w:tr>
      <w:tr w:rsidR="007579B5" w:rsidRPr="003F2762" w:rsidTr="003F2762">
        <w:tc>
          <w:tcPr>
            <w:tcW w:w="1602" w:type="dxa"/>
            <w:shd w:val="clear" w:color="auto" w:fill="A7E4FF"/>
          </w:tcPr>
          <w:p w:rsidR="007579B5" w:rsidRPr="003F2762" w:rsidRDefault="00E43736" w:rsidP="007579B5">
            <w:pPr>
              <w:rPr>
                <w:sz w:val="20"/>
                <w:szCs w:val="20"/>
              </w:rPr>
            </w:pPr>
            <w:r w:rsidRPr="003F2762">
              <w:rPr>
                <w:sz w:val="20"/>
                <w:szCs w:val="20"/>
              </w:rPr>
              <w:t>Life Assurance</w:t>
            </w:r>
          </w:p>
          <w:p w:rsidR="00E43736" w:rsidRPr="003F2762" w:rsidRDefault="00E43736" w:rsidP="007579B5">
            <w:pPr>
              <w:rPr>
                <w:sz w:val="20"/>
                <w:szCs w:val="20"/>
              </w:rPr>
            </w:pPr>
          </w:p>
        </w:tc>
        <w:tc>
          <w:tcPr>
            <w:tcW w:w="7414" w:type="dxa"/>
          </w:tcPr>
          <w:p w:rsidR="00D93DF1" w:rsidRPr="003F2762" w:rsidRDefault="00D93DF1" w:rsidP="007579B5">
            <w:pPr>
              <w:rPr>
                <w:sz w:val="20"/>
                <w:szCs w:val="20"/>
              </w:rPr>
            </w:pPr>
            <w:r w:rsidRPr="003F2762">
              <w:rPr>
                <w:sz w:val="20"/>
                <w:szCs w:val="20"/>
              </w:rPr>
              <w:t xml:space="preserve">Death in service benefit </w:t>
            </w:r>
            <w:r w:rsidR="00C516B7" w:rsidRPr="003F2762">
              <w:rPr>
                <w:sz w:val="20"/>
                <w:szCs w:val="20"/>
              </w:rPr>
              <w:t>is four times annual salary</w:t>
            </w:r>
          </w:p>
        </w:tc>
      </w:tr>
      <w:tr w:rsidR="007579B5" w:rsidTr="003F2762">
        <w:tc>
          <w:tcPr>
            <w:tcW w:w="1602" w:type="dxa"/>
            <w:shd w:val="clear" w:color="auto" w:fill="A7E4FF"/>
          </w:tcPr>
          <w:p w:rsidR="007579B5" w:rsidRPr="003F2762" w:rsidRDefault="00FC31CA" w:rsidP="007579B5">
            <w:pPr>
              <w:rPr>
                <w:sz w:val="20"/>
                <w:szCs w:val="20"/>
              </w:rPr>
            </w:pPr>
            <w:r w:rsidRPr="003F2762">
              <w:rPr>
                <w:sz w:val="20"/>
                <w:szCs w:val="20"/>
              </w:rPr>
              <w:t>Meal</w:t>
            </w:r>
          </w:p>
        </w:tc>
        <w:tc>
          <w:tcPr>
            <w:tcW w:w="7414" w:type="dxa"/>
          </w:tcPr>
          <w:p w:rsidR="00E43736" w:rsidRPr="003F2762" w:rsidRDefault="00E43736" w:rsidP="00B80118">
            <w:pPr>
              <w:rPr>
                <w:sz w:val="20"/>
                <w:szCs w:val="20"/>
              </w:rPr>
            </w:pPr>
            <w:r w:rsidRPr="003F2762">
              <w:rPr>
                <w:sz w:val="20"/>
                <w:szCs w:val="20"/>
              </w:rPr>
              <w:t xml:space="preserve">A free </w:t>
            </w:r>
            <w:r w:rsidR="00FC31CA" w:rsidRPr="003F2762">
              <w:rPr>
                <w:sz w:val="20"/>
                <w:szCs w:val="20"/>
              </w:rPr>
              <w:t>meal</w:t>
            </w:r>
            <w:r w:rsidRPr="003F2762">
              <w:rPr>
                <w:sz w:val="20"/>
                <w:szCs w:val="20"/>
              </w:rPr>
              <w:t xml:space="preserve"> is provided </w:t>
            </w:r>
            <w:r w:rsidR="007B6217" w:rsidRPr="003F2762">
              <w:rPr>
                <w:sz w:val="20"/>
                <w:szCs w:val="20"/>
              </w:rPr>
              <w:t xml:space="preserve">in the College </w:t>
            </w:r>
            <w:r w:rsidR="00B80118">
              <w:rPr>
                <w:sz w:val="20"/>
                <w:szCs w:val="20"/>
              </w:rPr>
              <w:t xml:space="preserve">outlet units </w:t>
            </w:r>
            <w:r w:rsidR="007B6217" w:rsidRPr="003F2762">
              <w:rPr>
                <w:sz w:val="20"/>
                <w:szCs w:val="20"/>
              </w:rPr>
              <w:t>on working days and when students are in residence.</w:t>
            </w:r>
          </w:p>
        </w:tc>
      </w:tr>
      <w:tr w:rsidR="007579B5" w:rsidTr="003F2762">
        <w:tc>
          <w:tcPr>
            <w:tcW w:w="1602" w:type="dxa"/>
            <w:shd w:val="clear" w:color="auto" w:fill="A7E4FF"/>
          </w:tcPr>
          <w:p w:rsidR="007579B5" w:rsidRPr="003F2762" w:rsidRDefault="00E43736" w:rsidP="007579B5">
            <w:pPr>
              <w:rPr>
                <w:sz w:val="20"/>
                <w:szCs w:val="20"/>
              </w:rPr>
            </w:pPr>
            <w:r w:rsidRPr="003F2762">
              <w:rPr>
                <w:sz w:val="20"/>
                <w:szCs w:val="20"/>
              </w:rPr>
              <w:t>Childcare Voucher Scheme</w:t>
            </w:r>
          </w:p>
        </w:tc>
        <w:tc>
          <w:tcPr>
            <w:tcW w:w="7414" w:type="dxa"/>
          </w:tcPr>
          <w:p w:rsidR="007579B5" w:rsidRPr="003F2762" w:rsidRDefault="00E43736" w:rsidP="007579B5">
            <w:pPr>
              <w:rPr>
                <w:sz w:val="20"/>
                <w:szCs w:val="20"/>
              </w:rPr>
            </w:pPr>
            <w:r w:rsidRPr="003F2762">
              <w:rPr>
                <w:sz w:val="20"/>
                <w:szCs w:val="20"/>
              </w:rPr>
              <w:t>The College operates a childcare voucher scheme</w:t>
            </w:r>
          </w:p>
        </w:tc>
      </w:tr>
      <w:tr w:rsidR="00BD6BC3" w:rsidTr="003F2762">
        <w:tc>
          <w:tcPr>
            <w:tcW w:w="9016" w:type="dxa"/>
            <w:gridSpan w:val="2"/>
            <w:shd w:val="clear" w:color="auto" w:fill="A7E4FF"/>
          </w:tcPr>
          <w:p w:rsidR="00BD6BC3" w:rsidRPr="003F2762" w:rsidRDefault="00BD6BC3" w:rsidP="00BD6BC3">
            <w:pPr>
              <w:jc w:val="center"/>
              <w:rPr>
                <w:b/>
                <w:sz w:val="20"/>
                <w:szCs w:val="20"/>
              </w:rPr>
            </w:pPr>
            <w:r w:rsidRPr="003F2762">
              <w:rPr>
                <w:b/>
                <w:sz w:val="20"/>
                <w:szCs w:val="20"/>
              </w:rPr>
              <w:t>PERSON SPECIFICATION</w:t>
            </w:r>
          </w:p>
          <w:p w:rsidR="00EF2BA7" w:rsidRPr="003F2762" w:rsidRDefault="007B6217" w:rsidP="00EF2BA7">
            <w:pPr>
              <w:jc w:val="center"/>
              <w:rPr>
                <w:i/>
                <w:sz w:val="20"/>
                <w:szCs w:val="20"/>
              </w:rPr>
            </w:pPr>
            <w:r w:rsidRPr="003F2762">
              <w:rPr>
                <w:i/>
                <w:sz w:val="20"/>
                <w:szCs w:val="20"/>
              </w:rPr>
              <w:t xml:space="preserve">The successful </w:t>
            </w:r>
            <w:r w:rsidR="00EF2BA7" w:rsidRPr="003F2762">
              <w:rPr>
                <w:i/>
                <w:sz w:val="20"/>
                <w:szCs w:val="20"/>
              </w:rPr>
              <w:t>candidate</w:t>
            </w:r>
            <w:r w:rsidRPr="003F2762">
              <w:rPr>
                <w:i/>
                <w:sz w:val="20"/>
                <w:szCs w:val="20"/>
              </w:rPr>
              <w:t xml:space="preserve"> will </w:t>
            </w:r>
            <w:r w:rsidR="00EF2BA7" w:rsidRPr="003F2762">
              <w:rPr>
                <w:i/>
                <w:sz w:val="20"/>
                <w:szCs w:val="20"/>
              </w:rPr>
              <w:t xml:space="preserve">have </w:t>
            </w:r>
            <w:r w:rsidRPr="003F2762">
              <w:rPr>
                <w:i/>
                <w:sz w:val="20"/>
                <w:szCs w:val="20"/>
              </w:rPr>
              <w:t>demonstrate</w:t>
            </w:r>
            <w:r w:rsidR="00EF2BA7" w:rsidRPr="003F2762">
              <w:rPr>
                <w:i/>
                <w:sz w:val="20"/>
                <w:szCs w:val="20"/>
              </w:rPr>
              <w:t>d</w:t>
            </w:r>
            <w:r w:rsidRPr="003F2762">
              <w:rPr>
                <w:i/>
                <w:sz w:val="20"/>
                <w:szCs w:val="20"/>
              </w:rPr>
              <w:t xml:space="preserve"> the following essential (E) or desirable (D) skills and experience:</w:t>
            </w:r>
          </w:p>
        </w:tc>
      </w:tr>
      <w:tr w:rsidR="00BD6BC3" w:rsidTr="003F2762">
        <w:tc>
          <w:tcPr>
            <w:tcW w:w="1602" w:type="dxa"/>
            <w:shd w:val="clear" w:color="auto" w:fill="A7E4FF"/>
          </w:tcPr>
          <w:p w:rsidR="00BD6BC3" w:rsidRPr="003F2762" w:rsidRDefault="00BD6BC3" w:rsidP="007579B5">
            <w:pPr>
              <w:rPr>
                <w:sz w:val="20"/>
                <w:szCs w:val="20"/>
              </w:rPr>
            </w:pPr>
            <w:r w:rsidRPr="003F2762">
              <w:rPr>
                <w:sz w:val="20"/>
                <w:szCs w:val="20"/>
              </w:rPr>
              <w:t>Education and qualifications</w:t>
            </w:r>
          </w:p>
        </w:tc>
        <w:tc>
          <w:tcPr>
            <w:tcW w:w="7414" w:type="dxa"/>
          </w:tcPr>
          <w:p w:rsidR="00EF2BA7" w:rsidRPr="003F2762" w:rsidRDefault="00BD2B4C" w:rsidP="00C516B7">
            <w:pPr>
              <w:pStyle w:val="ListParagraph"/>
              <w:numPr>
                <w:ilvl w:val="0"/>
                <w:numId w:val="6"/>
              </w:numPr>
              <w:autoSpaceDE w:val="0"/>
              <w:autoSpaceDN w:val="0"/>
              <w:adjustRightInd w:val="0"/>
              <w:spacing w:line="276" w:lineRule="auto"/>
              <w:rPr>
                <w:rFonts w:cs="Arial"/>
                <w:b/>
                <w:sz w:val="20"/>
                <w:szCs w:val="20"/>
                <w:lang w:eastAsia="en-GB"/>
              </w:rPr>
            </w:pPr>
            <w:r w:rsidRPr="003F2762">
              <w:rPr>
                <w:rFonts w:ascii="Calibri" w:hAnsi="Calibri" w:cs="Arial"/>
                <w:sz w:val="20"/>
                <w:szCs w:val="20"/>
              </w:rPr>
              <w:t>Relevant Food Hygiene certificate</w:t>
            </w:r>
            <w:r w:rsidRPr="003F2762">
              <w:rPr>
                <w:rFonts w:ascii="Arial" w:hAnsi="Arial" w:cs="Arial"/>
                <w:sz w:val="20"/>
                <w:szCs w:val="20"/>
              </w:rPr>
              <w:t xml:space="preserve"> </w:t>
            </w:r>
            <w:r w:rsidRPr="003F2762">
              <w:rPr>
                <w:rFonts w:ascii="Calibri" w:hAnsi="Calibri"/>
                <w:b/>
                <w:sz w:val="20"/>
                <w:szCs w:val="20"/>
              </w:rPr>
              <w:t>(D)</w:t>
            </w:r>
          </w:p>
        </w:tc>
      </w:tr>
      <w:tr w:rsidR="00EF2BA7" w:rsidTr="003F2762">
        <w:tc>
          <w:tcPr>
            <w:tcW w:w="1602" w:type="dxa"/>
            <w:shd w:val="clear" w:color="auto" w:fill="A7E4FF"/>
          </w:tcPr>
          <w:p w:rsidR="00EF2BA7" w:rsidRPr="003F2762" w:rsidRDefault="00EF2BA7" w:rsidP="007579B5">
            <w:pPr>
              <w:rPr>
                <w:sz w:val="20"/>
                <w:szCs w:val="20"/>
              </w:rPr>
            </w:pPr>
            <w:r w:rsidRPr="003F2762">
              <w:rPr>
                <w:sz w:val="20"/>
                <w:szCs w:val="20"/>
              </w:rPr>
              <w:lastRenderedPageBreak/>
              <w:t>Knowledge, skills and experience</w:t>
            </w:r>
          </w:p>
        </w:tc>
        <w:tc>
          <w:tcPr>
            <w:tcW w:w="7414" w:type="dxa"/>
          </w:tcPr>
          <w:p w:rsidR="00EA28BF" w:rsidRPr="003F2762" w:rsidRDefault="00EA28BF" w:rsidP="00EA28BF">
            <w:pPr>
              <w:autoSpaceDE w:val="0"/>
              <w:autoSpaceDN w:val="0"/>
              <w:adjustRightInd w:val="0"/>
              <w:rPr>
                <w:rFonts w:ascii="Calibri" w:hAnsi="Calibri" w:cs="Arial"/>
                <w:sz w:val="20"/>
                <w:szCs w:val="20"/>
                <w:lang w:eastAsia="en-GB"/>
              </w:rPr>
            </w:pPr>
          </w:p>
          <w:p w:rsidR="00BD2B4C" w:rsidRPr="003F2762" w:rsidRDefault="00BD2B4C" w:rsidP="00EA28BF">
            <w:pPr>
              <w:numPr>
                <w:ilvl w:val="0"/>
                <w:numId w:val="3"/>
              </w:numPr>
              <w:autoSpaceDE w:val="0"/>
              <w:autoSpaceDN w:val="0"/>
              <w:adjustRightInd w:val="0"/>
              <w:rPr>
                <w:rFonts w:ascii="Calibri" w:hAnsi="Calibri" w:cs="Arial"/>
                <w:sz w:val="20"/>
                <w:szCs w:val="20"/>
                <w:lang w:eastAsia="en-GB"/>
              </w:rPr>
            </w:pPr>
            <w:r w:rsidRPr="003F2762">
              <w:rPr>
                <w:rFonts w:ascii="Calibri" w:hAnsi="Calibri" w:cs="Arial"/>
                <w:sz w:val="20"/>
                <w:szCs w:val="20"/>
                <w:lang w:eastAsia="en-GB"/>
              </w:rPr>
              <w:t xml:space="preserve">Recent experience of working in a commercial catering environment (larger than a cafe, takeaway or B&amp;B) </w:t>
            </w:r>
            <w:r w:rsidRPr="003F2762">
              <w:rPr>
                <w:rFonts w:ascii="Calibri" w:hAnsi="Calibri" w:cs="Arial"/>
                <w:b/>
                <w:sz w:val="20"/>
                <w:szCs w:val="20"/>
              </w:rPr>
              <w:t>(E)</w:t>
            </w:r>
          </w:p>
          <w:p w:rsidR="00BD2B4C" w:rsidRPr="003F2762" w:rsidRDefault="00BD2B4C" w:rsidP="00BD2B4C">
            <w:pPr>
              <w:autoSpaceDE w:val="0"/>
              <w:autoSpaceDN w:val="0"/>
              <w:adjustRightInd w:val="0"/>
              <w:ind w:left="720"/>
              <w:rPr>
                <w:rFonts w:ascii="Calibri" w:hAnsi="Calibri" w:cs="Arial"/>
                <w:sz w:val="20"/>
                <w:szCs w:val="20"/>
                <w:lang w:eastAsia="en-GB"/>
              </w:rPr>
            </w:pPr>
          </w:p>
          <w:p w:rsidR="00BD2B4C" w:rsidRPr="003F2762" w:rsidRDefault="00BD2B4C" w:rsidP="00EA28BF">
            <w:pPr>
              <w:numPr>
                <w:ilvl w:val="0"/>
                <w:numId w:val="3"/>
              </w:numPr>
              <w:rPr>
                <w:rFonts w:ascii="Calibri" w:hAnsi="Calibri" w:cs="Arial"/>
                <w:sz w:val="20"/>
                <w:szCs w:val="20"/>
              </w:rPr>
            </w:pPr>
            <w:r w:rsidRPr="003F2762">
              <w:rPr>
                <w:rFonts w:ascii="Calibri" w:hAnsi="Calibri" w:cs="Arial"/>
                <w:sz w:val="20"/>
                <w:szCs w:val="20"/>
              </w:rPr>
              <w:t xml:space="preserve">Experience of general duties in a busy kitchen and in particular one that serves counters service food and banqueting </w:t>
            </w:r>
            <w:r w:rsidRPr="003F2762">
              <w:rPr>
                <w:rFonts w:ascii="Calibri" w:hAnsi="Calibri" w:cs="Arial"/>
                <w:b/>
                <w:sz w:val="20"/>
                <w:szCs w:val="20"/>
              </w:rPr>
              <w:t>(E)</w:t>
            </w:r>
          </w:p>
          <w:p w:rsidR="00FB2F4E" w:rsidRPr="003F2762" w:rsidRDefault="00FB2F4E" w:rsidP="00BD2B4C">
            <w:pPr>
              <w:autoSpaceDE w:val="0"/>
              <w:autoSpaceDN w:val="0"/>
              <w:adjustRightInd w:val="0"/>
              <w:spacing w:line="276" w:lineRule="auto"/>
              <w:rPr>
                <w:rFonts w:ascii="Calibri" w:hAnsi="Calibri" w:cs="Arial"/>
                <w:sz w:val="20"/>
                <w:szCs w:val="20"/>
                <w:lang w:eastAsia="en-GB"/>
              </w:rPr>
            </w:pPr>
          </w:p>
          <w:p w:rsidR="00BD2B4C" w:rsidRPr="003F2762" w:rsidRDefault="00C516B7" w:rsidP="00EA28BF">
            <w:pPr>
              <w:numPr>
                <w:ilvl w:val="0"/>
                <w:numId w:val="3"/>
              </w:numPr>
              <w:autoSpaceDE w:val="0"/>
              <w:autoSpaceDN w:val="0"/>
              <w:adjustRightInd w:val="0"/>
              <w:spacing w:line="276" w:lineRule="auto"/>
              <w:rPr>
                <w:rFonts w:ascii="Calibri" w:hAnsi="Calibri" w:cs="Arial"/>
                <w:sz w:val="20"/>
                <w:szCs w:val="20"/>
                <w:lang w:eastAsia="en-GB"/>
              </w:rPr>
            </w:pPr>
            <w:r w:rsidRPr="003F2762">
              <w:rPr>
                <w:rFonts w:ascii="Calibri" w:hAnsi="Calibri" w:cs="Arial"/>
                <w:sz w:val="20"/>
                <w:szCs w:val="20"/>
                <w:lang w:eastAsia="en-GB"/>
              </w:rPr>
              <w:t xml:space="preserve">Able to use basic catering equipment </w:t>
            </w:r>
            <w:r w:rsidRPr="003F2762">
              <w:rPr>
                <w:rFonts w:ascii="Calibri" w:hAnsi="Calibri" w:cs="Arial"/>
                <w:b/>
                <w:sz w:val="20"/>
                <w:szCs w:val="20"/>
              </w:rPr>
              <w:t>(E)</w:t>
            </w:r>
          </w:p>
          <w:p w:rsidR="00BD2B4C" w:rsidRPr="003F2762" w:rsidRDefault="00BD2B4C" w:rsidP="00BD2B4C">
            <w:pPr>
              <w:pStyle w:val="ListParagraph"/>
              <w:rPr>
                <w:rFonts w:ascii="Calibri" w:hAnsi="Calibri" w:cs="Arial"/>
                <w:sz w:val="20"/>
                <w:szCs w:val="20"/>
              </w:rPr>
            </w:pPr>
          </w:p>
          <w:p w:rsidR="00BD2B4C" w:rsidRPr="003F2762" w:rsidRDefault="00BD2B4C" w:rsidP="00EA28BF">
            <w:pPr>
              <w:numPr>
                <w:ilvl w:val="0"/>
                <w:numId w:val="3"/>
              </w:numPr>
              <w:autoSpaceDE w:val="0"/>
              <w:autoSpaceDN w:val="0"/>
              <w:adjustRightInd w:val="0"/>
              <w:spacing w:line="276" w:lineRule="auto"/>
              <w:rPr>
                <w:rFonts w:ascii="Calibri" w:hAnsi="Calibri" w:cs="Arial"/>
                <w:sz w:val="20"/>
                <w:szCs w:val="20"/>
                <w:lang w:eastAsia="en-GB"/>
              </w:rPr>
            </w:pPr>
            <w:r w:rsidRPr="003F2762">
              <w:rPr>
                <w:rFonts w:ascii="Calibri" w:hAnsi="Calibri" w:cs="Arial"/>
                <w:sz w:val="20"/>
                <w:szCs w:val="20"/>
              </w:rPr>
              <w:t xml:space="preserve">Can maintain focus and skill during a busy counter service </w:t>
            </w:r>
            <w:r w:rsidRPr="003F2762">
              <w:rPr>
                <w:rFonts w:ascii="Calibri" w:hAnsi="Calibri" w:cs="Arial"/>
                <w:b/>
                <w:sz w:val="20"/>
                <w:szCs w:val="20"/>
              </w:rPr>
              <w:t>(E)</w:t>
            </w:r>
          </w:p>
          <w:p w:rsidR="00FB2F4E" w:rsidRPr="003F2762" w:rsidRDefault="00FB2F4E" w:rsidP="00FB2F4E">
            <w:pPr>
              <w:autoSpaceDE w:val="0"/>
              <w:autoSpaceDN w:val="0"/>
              <w:adjustRightInd w:val="0"/>
              <w:spacing w:line="276" w:lineRule="auto"/>
              <w:ind w:left="720"/>
              <w:rPr>
                <w:rFonts w:ascii="Calibri" w:hAnsi="Calibri" w:cs="Arial"/>
                <w:sz w:val="20"/>
                <w:szCs w:val="20"/>
                <w:lang w:eastAsia="en-GB"/>
              </w:rPr>
            </w:pPr>
          </w:p>
          <w:p w:rsidR="00FB2F4E" w:rsidRPr="003F2762" w:rsidRDefault="00C516B7" w:rsidP="00EA28BF">
            <w:pPr>
              <w:pStyle w:val="ListParagraph"/>
              <w:numPr>
                <w:ilvl w:val="0"/>
                <w:numId w:val="3"/>
              </w:numPr>
              <w:autoSpaceDE w:val="0"/>
              <w:autoSpaceDN w:val="0"/>
              <w:adjustRightInd w:val="0"/>
              <w:spacing w:line="276" w:lineRule="auto"/>
              <w:rPr>
                <w:rFonts w:ascii="Calibri" w:hAnsi="Calibri" w:cs="Arial"/>
                <w:sz w:val="20"/>
                <w:szCs w:val="20"/>
                <w:lang w:eastAsia="en-GB"/>
              </w:rPr>
            </w:pPr>
            <w:r w:rsidRPr="003F2762">
              <w:rPr>
                <w:rFonts w:ascii="Calibri" w:hAnsi="Calibri" w:cs="Arial"/>
                <w:sz w:val="20"/>
                <w:szCs w:val="20"/>
                <w:lang w:eastAsia="en-GB"/>
              </w:rPr>
              <w:t xml:space="preserve">Basic food preparation skills </w:t>
            </w:r>
            <w:r w:rsidRPr="003F2762">
              <w:rPr>
                <w:rFonts w:ascii="Calibri" w:hAnsi="Calibri" w:cs="Arial"/>
                <w:b/>
                <w:sz w:val="20"/>
                <w:szCs w:val="20"/>
              </w:rPr>
              <w:t>(E)</w:t>
            </w:r>
          </w:p>
          <w:p w:rsidR="00BD2B4C" w:rsidRPr="003F2762" w:rsidRDefault="00BD2B4C" w:rsidP="00BD2B4C">
            <w:pPr>
              <w:autoSpaceDE w:val="0"/>
              <w:autoSpaceDN w:val="0"/>
              <w:adjustRightInd w:val="0"/>
              <w:rPr>
                <w:rFonts w:ascii="Calibri" w:hAnsi="Calibri" w:cs="Arial"/>
                <w:sz w:val="20"/>
                <w:szCs w:val="20"/>
                <w:lang w:eastAsia="en-GB"/>
              </w:rPr>
            </w:pPr>
          </w:p>
          <w:p w:rsidR="00BD2B4C" w:rsidRPr="003F2762" w:rsidRDefault="00BD2B4C" w:rsidP="00EA28BF">
            <w:pPr>
              <w:numPr>
                <w:ilvl w:val="0"/>
                <w:numId w:val="3"/>
              </w:numPr>
              <w:autoSpaceDE w:val="0"/>
              <w:autoSpaceDN w:val="0"/>
              <w:adjustRightInd w:val="0"/>
              <w:rPr>
                <w:rFonts w:ascii="Calibri" w:hAnsi="Calibri" w:cs="Arial"/>
                <w:sz w:val="20"/>
                <w:szCs w:val="20"/>
                <w:lang w:eastAsia="en-GB"/>
              </w:rPr>
            </w:pPr>
            <w:r w:rsidRPr="003F2762">
              <w:rPr>
                <w:rFonts w:ascii="Calibri" w:hAnsi="Calibri" w:cs="Arial"/>
                <w:sz w:val="20"/>
                <w:szCs w:val="20"/>
                <w:lang w:eastAsia="en-GB"/>
              </w:rPr>
              <w:t xml:space="preserve">The ability to establish effective working relationships with colleagues and to be a good team member </w:t>
            </w:r>
            <w:r w:rsidRPr="003F2762">
              <w:rPr>
                <w:rFonts w:ascii="Calibri" w:hAnsi="Calibri" w:cs="Arial"/>
                <w:b/>
                <w:sz w:val="20"/>
                <w:szCs w:val="20"/>
              </w:rPr>
              <w:t>(E)</w:t>
            </w:r>
          </w:p>
          <w:p w:rsidR="00BD2B4C" w:rsidRPr="003F2762" w:rsidRDefault="00BD2B4C" w:rsidP="00BD2B4C">
            <w:pPr>
              <w:pStyle w:val="ListParagraph"/>
              <w:rPr>
                <w:rFonts w:ascii="Calibri" w:hAnsi="Calibri" w:cs="Arial"/>
                <w:sz w:val="20"/>
                <w:szCs w:val="20"/>
                <w:lang w:eastAsia="en-GB"/>
              </w:rPr>
            </w:pPr>
          </w:p>
          <w:p w:rsidR="00BD2B4C" w:rsidRPr="003F2762" w:rsidRDefault="00BD2B4C" w:rsidP="00EA28BF">
            <w:pPr>
              <w:numPr>
                <w:ilvl w:val="0"/>
                <w:numId w:val="3"/>
              </w:numPr>
              <w:autoSpaceDE w:val="0"/>
              <w:autoSpaceDN w:val="0"/>
              <w:adjustRightInd w:val="0"/>
              <w:rPr>
                <w:rFonts w:ascii="Calibri" w:hAnsi="Calibri" w:cs="Arial"/>
                <w:sz w:val="20"/>
                <w:szCs w:val="20"/>
                <w:lang w:eastAsia="en-GB"/>
              </w:rPr>
            </w:pPr>
            <w:r w:rsidRPr="003F2762">
              <w:rPr>
                <w:rFonts w:ascii="Calibri" w:hAnsi="Calibri" w:cs="Arial"/>
                <w:sz w:val="20"/>
                <w:szCs w:val="20"/>
                <w:lang w:eastAsia="en-GB"/>
              </w:rPr>
              <w:t xml:space="preserve">Ability to adapt to changing environments </w:t>
            </w:r>
            <w:r w:rsidRPr="003F2762">
              <w:rPr>
                <w:rFonts w:ascii="Calibri" w:hAnsi="Calibri" w:cs="Arial"/>
                <w:b/>
                <w:sz w:val="20"/>
                <w:szCs w:val="20"/>
                <w:lang w:eastAsia="en-GB"/>
              </w:rPr>
              <w:t>(E)</w:t>
            </w:r>
            <w:r w:rsidRPr="003F2762">
              <w:rPr>
                <w:rFonts w:ascii="Calibri" w:hAnsi="Calibri" w:cs="Arial"/>
                <w:sz w:val="20"/>
                <w:szCs w:val="20"/>
                <w:lang w:eastAsia="en-GB"/>
              </w:rPr>
              <w:t xml:space="preserve"> </w:t>
            </w:r>
          </w:p>
          <w:p w:rsidR="00BD2B4C" w:rsidRPr="003F2762" w:rsidRDefault="00BD2B4C" w:rsidP="00BD2B4C">
            <w:pPr>
              <w:spacing w:line="276" w:lineRule="auto"/>
              <w:rPr>
                <w:rFonts w:ascii="Calibri" w:hAnsi="Calibri"/>
                <w:sz w:val="20"/>
                <w:szCs w:val="20"/>
              </w:rPr>
            </w:pPr>
          </w:p>
          <w:p w:rsidR="00EF2BA7" w:rsidRPr="003F2762" w:rsidRDefault="00C516B7" w:rsidP="00EA28BF">
            <w:pPr>
              <w:pStyle w:val="ListParagraph"/>
              <w:numPr>
                <w:ilvl w:val="0"/>
                <w:numId w:val="3"/>
              </w:numPr>
              <w:spacing w:line="276" w:lineRule="auto"/>
              <w:rPr>
                <w:rFonts w:ascii="Calibri" w:hAnsi="Calibri"/>
                <w:sz w:val="20"/>
                <w:szCs w:val="20"/>
              </w:rPr>
            </w:pPr>
            <w:r w:rsidRPr="003F2762">
              <w:rPr>
                <w:rFonts w:ascii="Calibri" w:hAnsi="Calibri" w:cs="Arial"/>
                <w:sz w:val="20"/>
                <w:szCs w:val="20"/>
                <w:lang w:eastAsia="en-GB"/>
              </w:rPr>
              <w:t xml:space="preserve">Awareness of the health and safety issues in a catering environment </w:t>
            </w:r>
            <w:r w:rsidRPr="003F2762">
              <w:rPr>
                <w:rFonts w:ascii="Calibri" w:hAnsi="Calibri" w:cs="Arial"/>
                <w:b/>
                <w:sz w:val="20"/>
                <w:szCs w:val="20"/>
              </w:rPr>
              <w:t>(E)</w:t>
            </w:r>
          </w:p>
          <w:p w:rsidR="00FB2F4E" w:rsidRPr="003F2762" w:rsidRDefault="00FB2F4E" w:rsidP="00FB2F4E">
            <w:pPr>
              <w:pStyle w:val="ListParagraph"/>
              <w:spacing w:line="276" w:lineRule="auto"/>
              <w:rPr>
                <w:sz w:val="20"/>
                <w:szCs w:val="20"/>
              </w:rPr>
            </w:pPr>
          </w:p>
        </w:tc>
      </w:tr>
      <w:tr w:rsidR="00EF2BA7" w:rsidTr="003F2762">
        <w:tc>
          <w:tcPr>
            <w:tcW w:w="1602" w:type="dxa"/>
            <w:shd w:val="clear" w:color="auto" w:fill="A7E4FF"/>
          </w:tcPr>
          <w:p w:rsidR="00EF2BA7" w:rsidRPr="003F2762" w:rsidRDefault="00EF2BA7" w:rsidP="007579B5">
            <w:pPr>
              <w:rPr>
                <w:sz w:val="20"/>
                <w:szCs w:val="20"/>
              </w:rPr>
            </w:pPr>
            <w:r w:rsidRPr="003F2762">
              <w:rPr>
                <w:sz w:val="20"/>
                <w:szCs w:val="20"/>
              </w:rPr>
              <w:t>Personal skills and attributes</w:t>
            </w:r>
          </w:p>
        </w:tc>
        <w:tc>
          <w:tcPr>
            <w:tcW w:w="7414" w:type="dxa"/>
          </w:tcPr>
          <w:p w:rsidR="00C516B7" w:rsidRPr="003F2762" w:rsidRDefault="00C516B7" w:rsidP="00C516B7">
            <w:pPr>
              <w:pStyle w:val="ListParagraph"/>
              <w:autoSpaceDE w:val="0"/>
              <w:autoSpaceDN w:val="0"/>
              <w:adjustRightInd w:val="0"/>
              <w:spacing w:line="276" w:lineRule="auto"/>
              <w:rPr>
                <w:rFonts w:cs="Arial"/>
                <w:sz w:val="20"/>
                <w:szCs w:val="20"/>
                <w:lang w:eastAsia="en-GB"/>
              </w:rPr>
            </w:pPr>
          </w:p>
          <w:p w:rsidR="00C516B7" w:rsidRPr="003F2762" w:rsidRDefault="00C516B7" w:rsidP="00C516B7">
            <w:pPr>
              <w:pStyle w:val="ListParagraph"/>
              <w:numPr>
                <w:ilvl w:val="0"/>
                <w:numId w:val="4"/>
              </w:numPr>
              <w:autoSpaceDE w:val="0"/>
              <w:autoSpaceDN w:val="0"/>
              <w:adjustRightInd w:val="0"/>
              <w:spacing w:line="276" w:lineRule="auto"/>
              <w:rPr>
                <w:rFonts w:cs="Arial"/>
                <w:sz w:val="20"/>
                <w:szCs w:val="20"/>
                <w:lang w:eastAsia="en-GB"/>
              </w:rPr>
            </w:pPr>
            <w:r w:rsidRPr="003F2762">
              <w:rPr>
                <w:rFonts w:cs="Arial"/>
                <w:sz w:val="20"/>
                <w:szCs w:val="20"/>
                <w:lang w:eastAsia="en-GB"/>
              </w:rPr>
              <w:t xml:space="preserve">Hard working, well-motivated and positive attitude </w:t>
            </w:r>
            <w:r w:rsidRPr="003F2762">
              <w:rPr>
                <w:rFonts w:cs="Arial"/>
                <w:b/>
                <w:sz w:val="20"/>
                <w:szCs w:val="20"/>
              </w:rPr>
              <w:t>(E)</w:t>
            </w:r>
          </w:p>
          <w:p w:rsidR="00FB2F4E" w:rsidRPr="003F2762" w:rsidRDefault="00FB2F4E" w:rsidP="00FB2F4E">
            <w:pPr>
              <w:pStyle w:val="ListParagraph"/>
              <w:autoSpaceDE w:val="0"/>
              <w:autoSpaceDN w:val="0"/>
              <w:adjustRightInd w:val="0"/>
              <w:spacing w:line="276" w:lineRule="auto"/>
              <w:rPr>
                <w:rFonts w:cs="Arial"/>
                <w:sz w:val="20"/>
                <w:szCs w:val="20"/>
                <w:lang w:eastAsia="en-GB"/>
              </w:rPr>
            </w:pPr>
          </w:p>
          <w:p w:rsidR="00C516B7" w:rsidRPr="003F2762" w:rsidRDefault="00C516B7" w:rsidP="00C516B7">
            <w:pPr>
              <w:pStyle w:val="ListParagraph"/>
              <w:numPr>
                <w:ilvl w:val="0"/>
                <w:numId w:val="4"/>
              </w:numPr>
              <w:autoSpaceDE w:val="0"/>
              <w:autoSpaceDN w:val="0"/>
              <w:adjustRightInd w:val="0"/>
              <w:spacing w:line="276" w:lineRule="auto"/>
              <w:rPr>
                <w:rFonts w:cs="Arial"/>
                <w:sz w:val="20"/>
                <w:szCs w:val="20"/>
                <w:lang w:eastAsia="en-GB"/>
              </w:rPr>
            </w:pPr>
            <w:r w:rsidRPr="003F2762">
              <w:rPr>
                <w:rFonts w:cs="Arial"/>
                <w:sz w:val="20"/>
                <w:szCs w:val="20"/>
              </w:rPr>
              <w:t xml:space="preserve">The ability to communicate clearly and effectively with a wide range of people </w:t>
            </w:r>
            <w:r w:rsidRPr="003F2762">
              <w:rPr>
                <w:rFonts w:cs="Arial"/>
                <w:b/>
                <w:sz w:val="20"/>
                <w:szCs w:val="20"/>
              </w:rPr>
              <w:t>(E)</w:t>
            </w:r>
          </w:p>
          <w:p w:rsidR="00FB2F4E" w:rsidRPr="003F2762" w:rsidRDefault="00FB2F4E" w:rsidP="00FB2F4E">
            <w:pPr>
              <w:autoSpaceDE w:val="0"/>
              <w:autoSpaceDN w:val="0"/>
              <w:adjustRightInd w:val="0"/>
              <w:rPr>
                <w:rFonts w:cs="Arial"/>
                <w:sz w:val="20"/>
                <w:szCs w:val="20"/>
                <w:lang w:eastAsia="en-GB"/>
              </w:rPr>
            </w:pPr>
          </w:p>
          <w:p w:rsidR="00FB2F4E" w:rsidRPr="003F2762" w:rsidRDefault="00C516B7" w:rsidP="00FB2F4E">
            <w:pPr>
              <w:numPr>
                <w:ilvl w:val="0"/>
                <w:numId w:val="4"/>
              </w:numPr>
              <w:autoSpaceDE w:val="0"/>
              <w:autoSpaceDN w:val="0"/>
              <w:adjustRightInd w:val="0"/>
              <w:spacing w:line="276" w:lineRule="auto"/>
              <w:rPr>
                <w:rFonts w:cs="Arial"/>
                <w:sz w:val="20"/>
                <w:szCs w:val="20"/>
                <w:lang w:eastAsia="en-GB"/>
              </w:rPr>
            </w:pPr>
            <w:r w:rsidRPr="003F2762">
              <w:rPr>
                <w:rFonts w:cs="Arial"/>
                <w:sz w:val="20"/>
                <w:szCs w:val="20"/>
                <w:lang w:eastAsia="en-GB"/>
              </w:rPr>
              <w:t xml:space="preserve">Good communication skills and a friendly manner for dealing with students and staff </w:t>
            </w:r>
            <w:r w:rsidRPr="003F2762">
              <w:rPr>
                <w:rFonts w:cs="Arial"/>
                <w:b/>
                <w:sz w:val="20"/>
                <w:szCs w:val="20"/>
              </w:rPr>
              <w:t>(E)</w:t>
            </w:r>
            <w:r w:rsidR="00FB2F4E" w:rsidRPr="003F2762">
              <w:rPr>
                <w:rFonts w:cs="Arial"/>
                <w:sz w:val="20"/>
                <w:szCs w:val="20"/>
                <w:lang w:eastAsia="en-GB"/>
              </w:rPr>
              <w:br/>
            </w:r>
          </w:p>
          <w:p w:rsidR="00C516B7" w:rsidRPr="003F2762" w:rsidRDefault="00C516B7" w:rsidP="00C516B7">
            <w:pPr>
              <w:numPr>
                <w:ilvl w:val="0"/>
                <w:numId w:val="4"/>
              </w:numPr>
              <w:autoSpaceDE w:val="0"/>
              <w:autoSpaceDN w:val="0"/>
              <w:adjustRightInd w:val="0"/>
              <w:spacing w:line="276" w:lineRule="auto"/>
              <w:rPr>
                <w:rFonts w:cs="Arial"/>
                <w:sz w:val="20"/>
                <w:szCs w:val="20"/>
                <w:lang w:eastAsia="en-GB"/>
              </w:rPr>
            </w:pPr>
            <w:r w:rsidRPr="003F2762">
              <w:rPr>
                <w:rFonts w:cs="Arial"/>
                <w:sz w:val="20"/>
                <w:szCs w:val="20"/>
                <w:lang w:eastAsia="en-GB"/>
              </w:rPr>
              <w:t xml:space="preserve">Capable of undertaking some moderately strenuous duties (e.g. standing for long periods and lifting  </w:t>
            </w:r>
            <w:r w:rsidRPr="003F2762">
              <w:rPr>
                <w:rFonts w:cs="Arial"/>
                <w:b/>
                <w:sz w:val="20"/>
                <w:szCs w:val="20"/>
              </w:rPr>
              <w:t>(E)</w:t>
            </w:r>
            <w:r w:rsidR="00FB2F4E" w:rsidRPr="003F2762">
              <w:rPr>
                <w:rFonts w:cs="Arial"/>
                <w:b/>
                <w:sz w:val="20"/>
                <w:szCs w:val="20"/>
              </w:rPr>
              <w:br/>
            </w:r>
          </w:p>
          <w:p w:rsidR="00C516B7" w:rsidRPr="003F2762" w:rsidRDefault="00C516B7" w:rsidP="00C516B7">
            <w:pPr>
              <w:pStyle w:val="ListParagraph"/>
              <w:numPr>
                <w:ilvl w:val="0"/>
                <w:numId w:val="4"/>
              </w:numPr>
              <w:autoSpaceDE w:val="0"/>
              <w:autoSpaceDN w:val="0"/>
              <w:adjustRightInd w:val="0"/>
              <w:spacing w:line="276" w:lineRule="auto"/>
              <w:rPr>
                <w:rFonts w:cs="Arial"/>
                <w:sz w:val="20"/>
                <w:szCs w:val="20"/>
                <w:lang w:eastAsia="en-GB"/>
              </w:rPr>
            </w:pPr>
            <w:r w:rsidRPr="003F2762">
              <w:rPr>
                <w:rFonts w:cs="Arial"/>
                <w:sz w:val="20"/>
                <w:szCs w:val="20"/>
                <w:lang w:eastAsia="en-GB"/>
              </w:rPr>
              <w:t xml:space="preserve">Able to follow both written and verbal instructions </w:t>
            </w:r>
            <w:r w:rsidRPr="003F2762">
              <w:rPr>
                <w:rFonts w:cs="Arial"/>
                <w:b/>
                <w:sz w:val="20"/>
                <w:szCs w:val="20"/>
              </w:rPr>
              <w:t>(E)</w:t>
            </w:r>
            <w:r w:rsidR="00FB2F4E" w:rsidRPr="003F2762">
              <w:rPr>
                <w:rFonts w:cs="Arial"/>
                <w:b/>
                <w:sz w:val="20"/>
                <w:szCs w:val="20"/>
              </w:rPr>
              <w:br/>
            </w:r>
          </w:p>
          <w:p w:rsidR="00C516B7" w:rsidRPr="003F2762" w:rsidRDefault="00C516B7" w:rsidP="00C516B7">
            <w:pPr>
              <w:numPr>
                <w:ilvl w:val="0"/>
                <w:numId w:val="4"/>
              </w:numPr>
              <w:autoSpaceDE w:val="0"/>
              <w:autoSpaceDN w:val="0"/>
              <w:adjustRightInd w:val="0"/>
              <w:spacing w:line="276" w:lineRule="auto"/>
              <w:rPr>
                <w:rFonts w:cs="Arial"/>
                <w:sz w:val="20"/>
                <w:szCs w:val="20"/>
                <w:lang w:eastAsia="en-GB"/>
              </w:rPr>
            </w:pPr>
            <w:r w:rsidRPr="003F2762">
              <w:rPr>
                <w:rFonts w:cs="Arial"/>
                <w:sz w:val="20"/>
                <w:szCs w:val="20"/>
                <w:lang w:eastAsia="en-GB"/>
              </w:rPr>
              <w:t xml:space="preserve">Smart, tidy and clean </w:t>
            </w:r>
            <w:r w:rsidRPr="003F2762">
              <w:rPr>
                <w:rFonts w:cs="Arial"/>
                <w:b/>
                <w:sz w:val="20"/>
                <w:szCs w:val="20"/>
              </w:rPr>
              <w:t>(E)</w:t>
            </w:r>
            <w:r w:rsidR="00FB2F4E" w:rsidRPr="003F2762">
              <w:rPr>
                <w:rFonts w:cs="Arial"/>
                <w:b/>
                <w:sz w:val="20"/>
                <w:szCs w:val="20"/>
              </w:rPr>
              <w:br/>
            </w:r>
          </w:p>
          <w:p w:rsidR="00EF2BA7" w:rsidRPr="003F2762" w:rsidRDefault="00C516B7" w:rsidP="00C516B7">
            <w:pPr>
              <w:pStyle w:val="ListParagraph"/>
              <w:numPr>
                <w:ilvl w:val="0"/>
                <w:numId w:val="4"/>
              </w:numPr>
              <w:autoSpaceDE w:val="0"/>
              <w:autoSpaceDN w:val="0"/>
              <w:adjustRightInd w:val="0"/>
              <w:spacing w:line="276" w:lineRule="auto"/>
              <w:rPr>
                <w:rFonts w:ascii="Candara" w:hAnsi="Candara" w:cs="Arial"/>
                <w:sz w:val="20"/>
                <w:szCs w:val="20"/>
                <w:lang w:eastAsia="en-GB"/>
              </w:rPr>
            </w:pPr>
            <w:r w:rsidRPr="003F2762">
              <w:rPr>
                <w:sz w:val="20"/>
                <w:szCs w:val="20"/>
              </w:rPr>
              <w:t xml:space="preserve">A high level of customer focus </w:t>
            </w:r>
            <w:r w:rsidRPr="003F2762">
              <w:rPr>
                <w:rFonts w:cs="Arial"/>
                <w:b/>
                <w:sz w:val="20"/>
                <w:szCs w:val="20"/>
              </w:rPr>
              <w:t>(E)</w:t>
            </w:r>
          </w:p>
          <w:p w:rsidR="00EF2BA7" w:rsidRPr="003F2762" w:rsidRDefault="00EF2BA7" w:rsidP="00A14043">
            <w:pPr>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rsidTr="003F2762">
        <w:tc>
          <w:tcPr>
            <w:tcW w:w="9016" w:type="dxa"/>
            <w:gridSpan w:val="2"/>
            <w:shd w:val="clear" w:color="auto" w:fill="A7E4FF"/>
          </w:tcPr>
          <w:p w:rsidR="00EA28BF" w:rsidRPr="003F2762" w:rsidRDefault="00EA28BF" w:rsidP="00EA28BF">
            <w:pPr>
              <w:jc w:val="center"/>
              <w:rPr>
                <w:b/>
                <w:sz w:val="20"/>
                <w:szCs w:val="20"/>
              </w:rPr>
            </w:pPr>
            <w:r w:rsidRPr="003F2762">
              <w:rPr>
                <w:b/>
                <w:sz w:val="20"/>
                <w:szCs w:val="20"/>
              </w:rPr>
              <w:t>References and Pre-</w:t>
            </w:r>
            <w:proofErr w:type="gramStart"/>
            <w:r w:rsidRPr="003F2762">
              <w:rPr>
                <w:b/>
                <w:sz w:val="20"/>
                <w:szCs w:val="20"/>
              </w:rPr>
              <w:t>employment</w:t>
            </w:r>
            <w:proofErr w:type="gramEnd"/>
            <w:r w:rsidRPr="003F2762">
              <w:rPr>
                <w:b/>
                <w:sz w:val="20"/>
                <w:szCs w:val="20"/>
              </w:rPr>
              <w:t xml:space="preserve"> Checks</w:t>
            </w:r>
          </w:p>
          <w:p w:rsidR="00EA28BF" w:rsidRPr="003F2762" w:rsidRDefault="00EA28BF" w:rsidP="00EA28BF">
            <w:pPr>
              <w:jc w:val="center"/>
              <w:rPr>
                <w:i/>
                <w:sz w:val="20"/>
                <w:szCs w:val="20"/>
              </w:rPr>
            </w:pPr>
            <w:r w:rsidRPr="003F2762">
              <w:rPr>
                <w:i/>
                <w:sz w:val="20"/>
                <w:szCs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rsidR="00EA28BF" w:rsidRPr="003F2762" w:rsidRDefault="00EA28BF" w:rsidP="00EA28BF">
            <w:pPr>
              <w:jc w:val="center"/>
              <w:rPr>
                <w:i/>
                <w:sz w:val="20"/>
                <w:szCs w:val="20"/>
              </w:rPr>
            </w:pPr>
          </w:p>
          <w:p w:rsidR="00EA28BF" w:rsidRPr="003F2762" w:rsidRDefault="00EA28BF" w:rsidP="00EA28BF">
            <w:pPr>
              <w:jc w:val="center"/>
              <w:rPr>
                <w:i/>
                <w:sz w:val="20"/>
                <w:szCs w:val="20"/>
              </w:rPr>
            </w:pPr>
            <w:r w:rsidRPr="003F2762">
              <w:rPr>
                <w:i/>
                <w:sz w:val="20"/>
                <w:szCs w:val="20"/>
              </w:rPr>
              <w:t>Under the National Minimum Standards for Boarding Schools, we are required to follow the guidance in Keeping Children Safe in Education and undertake additional checks on employees.</w:t>
            </w:r>
          </w:p>
          <w:p w:rsidR="00EA28BF" w:rsidRPr="003F2762" w:rsidRDefault="00EA28BF" w:rsidP="00EA28BF">
            <w:pPr>
              <w:jc w:val="center"/>
              <w:rPr>
                <w:i/>
                <w:sz w:val="20"/>
                <w:szCs w:val="20"/>
              </w:rPr>
            </w:pP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References</w:t>
            </w:r>
          </w:p>
        </w:tc>
        <w:tc>
          <w:tcPr>
            <w:tcW w:w="7320" w:type="dxa"/>
          </w:tcPr>
          <w:p w:rsidR="00EA28BF" w:rsidRPr="003F2762" w:rsidRDefault="00EA28BF" w:rsidP="00B80118">
            <w:pPr>
              <w:rPr>
                <w:sz w:val="20"/>
                <w:szCs w:val="20"/>
              </w:rPr>
            </w:pPr>
            <w:r w:rsidRPr="003F2762">
              <w:rPr>
                <w:sz w:val="20"/>
                <w:szCs w:val="20"/>
              </w:rPr>
              <w:t xml:space="preserve">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w:t>
            </w:r>
            <w:r w:rsidRPr="003F2762">
              <w:rPr>
                <w:sz w:val="20"/>
                <w:szCs w:val="20"/>
              </w:rPr>
              <w:lastRenderedPageBreak/>
              <w:t>accepted.  Please ensure referees know they will be contacted and will respond promptly.</w:t>
            </w:r>
            <w:r w:rsidR="00B80118">
              <w:rPr>
                <w:sz w:val="20"/>
                <w:szCs w:val="20"/>
              </w:rPr>
              <w:t>-</w:t>
            </w:r>
          </w:p>
        </w:tc>
      </w:tr>
      <w:tr w:rsidR="00EA28BF" w:rsidTr="003F2762">
        <w:tc>
          <w:tcPr>
            <w:tcW w:w="1696" w:type="dxa"/>
            <w:shd w:val="clear" w:color="auto" w:fill="A7E4FF"/>
          </w:tcPr>
          <w:p w:rsidR="00EA28BF" w:rsidRPr="003F2762" w:rsidRDefault="00EA28BF" w:rsidP="00B80118">
            <w:pPr>
              <w:rPr>
                <w:sz w:val="20"/>
                <w:szCs w:val="20"/>
              </w:rPr>
            </w:pPr>
            <w:r w:rsidRPr="003F2762">
              <w:rPr>
                <w:sz w:val="20"/>
                <w:szCs w:val="20"/>
              </w:rPr>
              <w:lastRenderedPageBreak/>
              <w:t>Identity, right to work and qualifications</w:t>
            </w:r>
          </w:p>
        </w:tc>
        <w:tc>
          <w:tcPr>
            <w:tcW w:w="7320" w:type="dxa"/>
          </w:tcPr>
          <w:p w:rsidR="00EA28BF" w:rsidRPr="003F2762" w:rsidRDefault="00EA28BF" w:rsidP="00EA28BF">
            <w:pPr>
              <w:rPr>
                <w:sz w:val="20"/>
                <w:szCs w:val="20"/>
              </w:rPr>
            </w:pPr>
            <w:r w:rsidRPr="003F2762">
              <w:rPr>
                <w:sz w:val="20"/>
                <w:szCs w:val="20"/>
              </w:rPr>
              <w:t>Original documents confirming proof of identity, right to work in the UK and relevant qualifications will be required.</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Police checks / DBS</w:t>
            </w:r>
          </w:p>
        </w:tc>
        <w:tc>
          <w:tcPr>
            <w:tcW w:w="7320" w:type="dxa"/>
          </w:tcPr>
          <w:p w:rsidR="00EA28BF" w:rsidRPr="003F2762" w:rsidRDefault="00EA28BF" w:rsidP="00EA28BF">
            <w:pPr>
              <w:rPr>
                <w:sz w:val="20"/>
                <w:szCs w:val="20"/>
              </w:rPr>
            </w:pPr>
            <w:r w:rsidRPr="003F2762">
              <w:rPr>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w:t>
            </w:r>
            <w:r w:rsidRPr="003F2762">
              <w:rPr>
                <w:i/>
                <w:sz w:val="20"/>
                <w:szCs w:val="20"/>
              </w:rPr>
              <w:t>pre-requisite</w:t>
            </w:r>
            <w:r w:rsidRPr="003F2762">
              <w:rPr>
                <w:sz w:val="20"/>
                <w:szCs w:val="20"/>
              </w:rPr>
              <w:t xml:space="preserve"> of employment.  </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Health questionnaire</w:t>
            </w:r>
          </w:p>
        </w:tc>
        <w:tc>
          <w:tcPr>
            <w:tcW w:w="7320" w:type="dxa"/>
          </w:tcPr>
          <w:p w:rsidR="00EA28BF" w:rsidRPr="003F2762" w:rsidRDefault="00EA28BF" w:rsidP="00EA28BF">
            <w:pPr>
              <w:rPr>
                <w:sz w:val="20"/>
                <w:szCs w:val="20"/>
              </w:rPr>
            </w:pPr>
            <w:r w:rsidRPr="003F2762">
              <w:rPr>
                <w:sz w:val="20"/>
                <w:szCs w:val="20"/>
              </w:rPr>
              <w:t>Satisfactory completion of a health questionnaire.</w:t>
            </w:r>
          </w:p>
          <w:p w:rsidR="00EA28BF" w:rsidRPr="003F2762" w:rsidRDefault="00EA28BF" w:rsidP="00EA28BF">
            <w:pPr>
              <w:rPr>
                <w:sz w:val="20"/>
                <w:szCs w:val="20"/>
              </w:rPr>
            </w:pPr>
          </w:p>
        </w:tc>
      </w:tr>
    </w:tbl>
    <w:p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rsidTr="003F2762">
        <w:tc>
          <w:tcPr>
            <w:tcW w:w="9016" w:type="dxa"/>
            <w:gridSpan w:val="2"/>
            <w:shd w:val="clear" w:color="auto" w:fill="A7E4FF"/>
          </w:tcPr>
          <w:p w:rsidR="00EA28BF" w:rsidRPr="003F2762" w:rsidRDefault="00EA28BF" w:rsidP="00EA28BF">
            <w:pPr>
              <w:jc w:val="center"/>
              <w:rPr>
                <w:b/>
                <w:sz w:val="20"/>
                <w:szCs w:val="20"/>
              </w:rPr>
            </w:pPr>
            <w:r w:rsidRPr="003F2762">
              <w:rPr>
                <w:b/>
                <w:sz w:val="20"/>
                <w:szCs w:val="20"/>
              </w:rPr>
              <w:t>HOW TO APPLY</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Applications</w:t>
            </w:r>
          </w:p>
        </w:tc>
        <w:tc>
          <w:tcPr>
            <w:tcW w:w="7320" w:type="dxa"/>
          </w:tcPr>
          <w:p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0" w:history="1">
              <w:r w:rsidRPr="003F2762">
                <w:rPr>
                  <w:rStyle w:val="Hyperlink"/>
                  <w:rFonts w:cs="Arial"/>
                  <w:sz w:val="20"/>
                  <w:szCs w:val="20"/>
                </w:rPr>
                <w:t>www.stclares.ac.uk/recruitment</w:t>
              </w:r>
            </w:hyperlink>
            <w:r w:rsidRPr="003F2762">
              <w:rPr>
                <w:rFonts w:cs="Arial"/>
                <w:sz w:val="20"/>
                <w:szCs w:val="20"/>
              </w:rPr>
              <w:t>.</w:t>
            </w:r>
          </w:p>
          <w:p w:rsidR="00EA28BF" w:rsidRPr="003F2762" w:rsidRDefault="00EA28BF" w:rsidP="00EA28BF">
            <w:pPr>
              <w:rPr>
                <w:sz w:val="20"/>
                <w:szCs w:val="20"/>
              </w:rPr>
            </w:pPr>
          </w:p>
          <w:p w:rsidR="00EA28BF" w:rsidRPr="003F2762" w:rsidRDefault="00EA28BF" w:rsidP="00EA28BF">
            <w:pPr>
              <w:rPr>
                <w:sz w:val="20"/>
                <w:szCs w:val="20"/>
              </w:rPr>
            </w:pPr>
            <w:r w:rsidRPr="003F2762">
              <w:rPr>
                <w:sz w:val="20"/>
                <w:szCs w:val="20"/>
              </w:rPr>
              <w:t>CVs will only be accepted if accompanied by a St Clare’s application form.</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Email</w:t>
            </w:r>
          </w:p>
        </w:tc>
        <w:tc>
          <w:tcPr>
            <w:tcW w:w="7320" w:type="dxa"/>
          </w:tcPr>
          <w:p w:rsidR="00EA28BF" w:rsidRPr="003F2762" w:rsidRDefault="00EA28BF" w:rsidP="00EA28BF">
            <w:pPr>
              <w:rPr>
                <w:sz w:val="20"/>
                <w:szCs w:val="20"/>
              </w:rPr>
            </w:pPr>
            <w:r w:rsidRPr="003F2762">
              <w:rPr>
                <w:sz w:val="20"/>
                <w:szCs w:val="20"/>
              </w:rPr>
              <w:t xml:space="preserve">Applications should be submitted by email to </w:t>
            </w:r>
            <w:hyperlink r:id="rId11" w:history="1">
              <w:r w:rsidRPr="003F2762">
                <w:rPr>
                  <w:rStyle w:val="Hyperlink"/>
                  <w:sz w:val="20"/>
                  <w:szCs w:val="20"/>
                </w:rPr>
                <w:t>recruitment@stclares.ac.uk</w:t>
              </w:r>
            </w:hyperlink>
          </w:p>
          <w:p w:rsidR="00EA28BF" w:rsidRPr="003F2762" w:rsidRDefault="00EA28BF" w:rsidP="00EA28BF">
            <w:pPr>
              <w:rPr>
                <w:sz w:val="20"/>
                <w:szCs w:val="20"/>
              </w:rPr>
            </w:pP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Post</w:t>
            </w:r>
          </w:p>
        </w:tc>
        <w:tc>
          <w:tcPr>
            <w:tcW w:w="7320" w:type="dxa"/>
          </w:tcPr>
          <w:p w:rsidR="00EA28BF" w:rsidRPr="003F2762" w:rsidRDefault="00EA28BF" w:rsidP="00EA28BF">
            <w:pPr>
              <w:rPr>
                <w:sz w:val="20"/>
                <w:szCs w:val="20"/>
              </w:rPr>
            </w:pPr>
            <w:r w:rsidRPr="003F2762">
              <w:rPr>
                <w:sz w:val="20"/>
                <w:szCs w:val="20"/>
              </w:rPr>
              <w:t>Alternatively, send to:</w:t>
            </w:r>
          </w:p>
          <w:p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Contact us</w:t>
            </w:r>
          </w:p>
        </w:tc>
        <w:tc>
          <w:tcPr>
            <w:tcW w:w="7320" w:type="dxa"/>
          </w:tcPr>
          <w:p w:rsidR="00EA28BF" w:rsidRPr="003F2762" w:rsidRDefault="00EA28BF" w:rsidP="00EA28BF">
            <w:pPr>
              <w:rPr>
                <w:sz w:val="20"/>
                <w:szCs w:val="20"/>
              </w:rPr>
            </w:pPr>
            <w:r w:rsidRPr="003F2762">
              <w:rPr>
                <w:sz w:val="20"/>
                <w:szCs w:val="20"/>
              </w:rPr>
              <w:t xml:space="preserve">Email: </w:t>
            </w:r>
            <w:hyperlink r:id="rId12" w:history="1">
              <w:r w:rsidRPr="003F2762">
                <w:rPr>
                  <w:rStyle w:val="Hyperlink"/>
                  <w:sz w:val="20"/>
                  <w:szCs w:val="20"/>
                </w:rPr>
                <w:t>recruitment@stclares.ac.uk</w:t>
              </w:r>
            </w:hyperlink>
          </w:p>
          <w:p w:rsidR="00EA28BF" w:rsidRPr="003F2762" w:rsidRDefault="00EA28BF" w:rsidP="00EA28BF">
            <w:pPr>
              <w:rPr>
                <w:sz w:val="20"/>
                <w:szCs w:val="20"/>
              </w:rPr>
            </w:pPr>
            <w:r w:rsidRPr="003F2762">
              <w:rPr>
                <w:sz w:val="20"/>
                <w:szCs w:val="20"/>
              </w:rPr>
              <w:t>Tel:     01865 552031</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Deadline for applications</w:t>
            </w:r>
          </w:p>
        </w:tc>
        <w:tc>
          <w:tcPr>
            <w:tcW w:w="7320" w:type="dxa"/>
          </w:tcPr>
          <w:p w:rsidR="00EA28BF" w:rsidRPr="003F2762" w:rsidRDefault="00B80118" w:rsidP="00B80118">
            <w:pPr>
              <w:rPr>
                <w:b/>
                <w:sz w:val="20"/>
                <w:szCs w:val="20"/>
                <w:highlight w:val="yellow"/>
              </w:rPr>
            </w:pPr>
            <w:r>
              <w:rPr>
                <w:b/>
                <w:sz w:val="20"/>
                <w:szCs w:val="20"/>
              </w:rPr>
              <w:t>Midday</w:t>
            </w:r>
            <w:r w:rsidR="00E15029" w:rsidRPr="003F2762">
              <w:rPr>
                <w:b/>
                <w:sz w:val="20"/>
                <w:szCs w:val="20"/>
              </w:rPr>
              <w:t xml:space="preserve"> </w:t>
            </w:r>
            <w:r w:rsidR="003F2762" w:rsidRPr="003F2762">
              <w:rPr>
                <w:b/>
                <w:sz w:val="20"/>
                <w:szCs w:val="20"/>
              </w:rPr>
              <w:t xml:space="preserve">Monday </w:t>
            </w:r>
            <w:r>
              <w:rPr>
                <w:b/>
                <w:sz w:val="20"/>
                <w:szCs w:val="20"/>
              </w:rPr>
              <w:t>09</w:t>
            </w:r>
            <w:r w:rsidR="003F2762" w:rsidRPr="003F2762">
              <w:rPr>
                <w:b/>
                <w:sz w:val="20"/>
                <w:szCs w:val="20"/>
              </w:rPr>
              <w:t xml:space="preserve"> October </w:t>
            </w:r>
            <w:r w:rsidR="00E15029" w:rsidRPr="003F2762">
              <w:rPr>
                <w:b/>
                <w:sz w:val="20"/>
                <w:szCs w:val="20"/>
              </w:rPr>
              <w:t>2017</w:t>
            </w:r>
          </w:p>
        </w:tc>
      </w:tr>
    </w:tbl>
    <w:p w:rsidR="00256677" w:rsidRPr="007579B5" w:rsidRDefault="00256677" w:rsidP="007579B5"/>
    <w:sectPr w:rsidR="00256677"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EC3" w:rsidRDefault="00273EC3" w:rsidP="006A7F66">
      <w:pPr>
        <w:spacing w:after="0" w:line="240" w:lineRule="auto"/>
      </w:pPr>
      <w:r>
        <w:separator/>
      </w:r>
    </w:p>
  </w:endnote>
  <w:endnote w:type="continuationSeparator" w:id="0">
    <w:p w:rsidR="00273EC3" w:rsidRDefault="00273EC3"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707FA4">
          <w:rPr>
            <w:noProof/>
          </w:rPr>
          <w:t>4</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EC3" w:rsidRDefault="00273EC3" w:rsidP="006A7F66">
      <w:pPr>
        <w:spacing w:after="0" w:line="240" w:lineRule="auto"/>
      </w:pPr>
      <w:r>
        <w:separator/>
      </w:r>
    </w:p>
  </w:footnote>
  <w:footnote w:type="continuationSeparator" w:id="0">
    <w:p w:rsidR="00273EC3" w:rsidRDefault="00273EC3"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8"/>
  </w:num>
  <w:num w:numId="9">
    <w:abstractNumId w:val="9"/>
  </w:num>
  <w:num w:numId="10">
    <w:abstractNumId w:val="1"/>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B5"/>
    <w:rsid w:val="000B6351"/>
    <w:rsid w:val="000F0935"/>
    <w:rsid w:val="001210BC"/>
    <w:rsid w:val="00165A7C"/>
    <w:rsid w:val="00256677"/>
    <w:rsid w:val="00273EC3"/>
    <w:rsid w:val="00345B6E"/>
    <w:rsid w:val="0039364D"/>
    <w:rsid w:val="003E6810"/>
    <w:rsid w:val="003F2762"/>
    <w:rsid w:val="00460A3E"/>
    <w:rsid w:val="005F30C1"/>
    <w:rsid w:val="00615D2E"/>
    <w:rsid w:val="00627540"/>
    <w:rsid w:val="00681CED"/>
    <w:rsid w:val="006A7F66"/>
    <w:rsid w:val="006E521F"/>
    <w:rsid w:val="006E61DD"/>
    <w:rsid w:val="00707FA4"/>
    <w:rsid w:val="00713504"/>
    <w:rsid w:val="00723D43"/>
    <w:rsid w:val="007579B5"/>
    <w:rsid w:val="00793DE0"/>
    <w:rsid w:val="007A4A43"/>
    <w:rsid w:val="007B6217"/>
    <w:rsid w:val="0081377A"/>
    <w:rsid w:val="0087397A"/>
    <w:rsid w:val="00891F4A"/>
    <w:rsid w:val="009C1855"/>
    <w:rsid w:val="009C7BD8"/>
    <w:rsid w:val="00A54324"/>
    <w:rsid w:val="00B80118"/>
    <w:rsid w:val="00BD2B4C"/>
    <w:rsid w:val="00BD6BC3"/>
    <w:rsid w:val="00BF5FD4"/>
    <w:rsid w:val="00C04DE1"/>
    <w:rsid w:val="00C516B7"/>
    <w:rsid w:val="00C62122"/>
    <w:rsid w:val="00CD5E9B"/>
    <w:rsid w:val="00D13AB9"/>
    <w:rsid w:val="00D93DF1"/>
    <w:rsid w:val="00DB5DD0"/>
    <w:rsid w:val="00E12978"/>
    <w:rsid w:val="00E15029"/>
    <w:rsid w:val="00E43736"/>
    <w:rsid w:val="00EA28BF"/>
    <w:rsid w:val="00EC7D15"/>
    <w:rsid w:val="00ED4682"/>
    <w:rsid w:val="00EF2BA7"/>
    <w:rsid w:val="00EF4A04"/>
    <w:rsid w:val="00F243DA"/>
    <w:rsid w:val="00F4715B"/>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EE68"/>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34C4-1F59-4BC6-BE25-114C3EF7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6</cp:revision>
  <cp:lastPrinted>2015-03-04T09:03:00Z</cp:lastPrinted>
  <dcterms:created xsi:type="dcterms:W3CDTF">2017-09-20T13:32:00Z</dcterms:created>
  <dcterms:modified xsi:type="dcterms:W3CDTF">2017-09-20T14:10:00Z</dcterms:modified>
</cp:coreProperties>
</file>