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33" w:rsidRDefault="001D5A33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4D6690" w:rsidP="00A4535A">
      <w:pPr>
        <w:jc w:val="center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inline distT="0" distB="0" distL="0" distR="0">
            <wp:extent cx="2856230" cy="638810"/>
            <wp:effectExtent l="19050" t="0" r="1270" b="0"/>
            <wp:docPr id="1" name="Picture 1" descr="St-Clares-new-logo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-Clares-new-logo-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>
      <w:pPr>
        <w:rPr>
          <w:rFonts w:cs="Arial"/>
          <w:sz w:val="18"/>
          <w:szCs w:val="18"/>
        </w:rPr>
      </w:pPr>
    </w:p>
    <w:p w:rsidR="00A4535A" w:rsidRDefault="00A4535A"/>
    <w:p w:rsidR="00A4535A" w:rsidRPr="00721B22" w:rsidRDefault="00721B22" w:rsidP="00A4535A">
      <w:pPr>
        <w:jc w:val="center"/>
        <w:rPr>
          <w:b/>
          <w:sz w:val="72"/>
          <w:szCs w:val="56"/>
        </w:rPr>
      </w:pPr>
      <w:r w:rsidRPr="00721B22">
        <w:rPr>
          <w:b/>
          <w:sz w:val="72"/>
          <w:szCs w:val="56"/>
        </w:rPr>
        <w:t>GUIDELINES</w:t>
      </w:r>
    </w:p>
    <w:p w:rsidR="00A4535A" w:rsidRPr="00721B22" w:rsidRDefault="00A4535A" w:rsidP="00A4535A">
      <w:pPr>
        <w:jc w:val="center"/>
        <w:rPr>
          <w:b/>
          <w:sz w:val="48"/>
          <w:szCs w:val="56"/>
        </w:rPr>
      </w:pPr>
      <w:proofErr w:type="gramStart"/>
      <w:r w:rsidRPr="00721B22">
        <w:rPr>
          <w:b/>
          <w:sz w:val="48"/>
          <w:szCs w:val="56"/>
        </w:rPr>
        <w:t>hosting</w:t>
      </w:r>
      <w:proofErr w:type="gramEnd"/>
      <w:r w:rsidRPr="00721B22">
        <w:rPr>
          <w:b/>
          <w:sz w:val="48"/>
          <w:szCs w:val="56"/>
        </w:rPr>
        <w:t xml:space="preserve"> your student</w:t>
      </w:r>
    </w:p>
    <w:p w:rsidR="00A4535A" w:rsidRDefault="00A4535A"/>
    <w:p w:rsidR="00A4535A" w:rsidRDefault="00A4535A"/>
    <w:p w:rsidR="00A4535A" w:rsidRDefault="00A4535A"/>
    <w:p w:rsidR="00A4535A" w:rsidRDefault="00A4535A"/>
    <w:p w:rsidR="00721B22" w:rsidRDefault="00721B22" w:rsidP="00474DB7">
      <w:pPr>
        <w:jc w:val="both"/>
        <w:rPr>
          <w:b/>
          <w:sz w:val="24"/>
          <w:szCs w:val="24"/>
        </w:rPr>
      </w:pPr>
    </w:p>
    <w:p w:rsidR="00BD39BD" w:rsidRDefault="00BD39BD" w:rsidP="00474DB7">
      <w:pPr>
        <w:jc w:val="both"/>
        <w:rPr>
          <w:b/>
          <w:szCs w:val="24"/>
        </w:rPr>
      </w:pPr>
      <w:r w:rsidRPr="00F43BED">
        <w:rPr>
          <w:b/>
          <w:szCs w:val="24"/>
        </w:rPr>
        <w:t xml:space="preserve">Introduction </w:t>
      </w:r>
    </w:p>
    <w:p w:rsidR="00B20E20" w:rsidRPr="00B20E20" w:rsidRDefault="00B20E20" w:rsidP="00474DB7">
      <w:pPr>
        <w:jc w:val="both"/>
        <w:rPr>
          <w:b/>
          <w:sz w:val="8"/>
          <w:szCs w:val="24"/>
        </w:rPr>
      </w:pPr>
    </w:p>
    <w:p w:rsidR="007E786E" w:rsidRDefault="001D5A33" w:rsidP="00474DB7">
      <w:pPr>
        <w:jc w:val="both"/>
      </w:pPr>
      <w:r>
        <w:t>St. Clare’s, Oxford has been providing courses for teen</w:t>
      </w:r>
      <w:r w:rsidR="004046B6">
        <w:t>agers and adults for more than 6</w:t>
      </w:r>
      <w:r>
        <w:t xml:space="preserve">0 years.  Most of our students live in residential accommodation provided by the college.  However, some </w:t>
      </w:r>
      <w:r w:rsidR="007E786E">
        <w:t>choose</w:t>
      </w:r>
      <w:r>
        <w:t xml:space="preserve"> to stay in a private home </w:t>
      </w:r>
      <w:r w:rsidR="007E786E">
        <w:t>–</w:t>
      </w:r>
      <w:r w:rsidR="00BC2079">
        <w:t xml:space="preserve"> it i</w:t>
      </w:r>
      <w:r w:rsidR="007E786E">
        <w:t>s an opportunity to meet native speakers informally and to learn more about British life and culture from the inside.</w:t>
      </w:r>
    </w:p>
    <w:p w:rsidR="007E786E" w:rsidRDefault="007E786E" w:rsidP="00474DB7">
      <w:pPr>
        <w:jc w:val="both"/>
      </w:pPr>
    </w:p>
    <w:p w:rsidR="00407F1C" w:rsidRDefault="00B20E20" w:rsidP="00474DB7">
      <w:pPr>
        <w:jc w:val="both"/>
      </w:pPr>
      <w:r>
        <w:t>As a ‘home</w:t>
      </w:r>
      <w:r w:rsidR="001D5A33">
        <w:t>stay provider’, we know you will do your bes</w:t>
      </w:r>
      <w:r w:rsidR="007E786E">
        <w:t xml:space="preserve">t to help your students to feel </w:t>
      </w:r>
      <w:r w:rsidR="001D5A33">
        <w:t xml:space="preserve">comfortable in your home.  </w:t>
      </w:r>
      <w:r w:rsidR="00BD39BD">
        <w:t xml:space="preserve">We also know </w:t>
      </w:r>
      <w:r w:rsidR="00407F1C">
        <w:t xml:space="preserve">the importance of your role in the success of the programme as a whole.  Students have fond memories of their hosts and often maintain contact long after their stay.  </w:t>
      </w:r>
    </w:p>
    <w:p w:rsidR="00407F1C" w:rsidRDefault="00407F1C" w:rsidP="00474DB7">
      <w:pPr>
        <w:jc w:val="both"/>
      </w:pPr>
    </w:p>
    <w:p w:rsidR="00407F1C" w:rsidRDefault="00407F1C" w:rsidP="00474DB7">
      <w:pPr>
        <w:jc w:val="both"/>
      </w:pPr>
      <w:r>
        <w:t xml:space="preserve">We know too that </w:t>
      </w:r>
      <w:r w:rsidR="00BD39BD">
        <w:t xml:space="preserve">misunderstandings occur from </w:t>
      </w:r>
      <w:r w:rsidR="00B20E20">
        <w:t>time to time and the following G</w:t>
      </w:r>
      <w:r w:rsidR="00BD39BD">
        <w:t>uidelines offer some helpful tips.</w:t>
      </w:r>
      <w:r>
        <w:t xml:space="preserve"> </w:t>
      </w:r>
      <w:r w:rsidR="00F66091">
        <w:t xml:space="preserve">On the whole, it is best to discuss little problems openly as they occur – but </w:t>
      </w:r>
      <w:r w:rsidR="001E4450">
        <w:t xml:space="preserve">with </w:t>
      </w:r>
      <w:r w:rsidR="00F66091">
        <w:t xml:space="preserve">great sensitivity. </w:t>
      </w:r>
    </w:p>
    <w:p w:rsidR="00407F1C" w:rsidRDefault="00407F1C" w:rsidP="00474DB7">
      <w:pPr>
        <w:jc w:val="both"/>
      </w:pPr>
    </w:p>
    <w:p w:rsidR="00F66091" w:rsidRDefault="001E4450" w:rsidP="00474DB7">
      <w:pPr>
        <w:jc w:val="both"/>
      </w:pPr>
      <w:r>
        <w:t>Please remember that the team at St. Clare’s is always ready to help resolve difficulties before they become serious.</w:t>
      </w:r>
      <w:r w:rsidR="00F66091">
        <w:t xml:space="preserve"> </w:t>
      </w:r>
    </w:p>
    <w:p w:rsidR="001E4450" w:rsidRDefault="001E4450" w:rsidP="00474DB7">
      <w:pPr>
        <w:jc w:val="both"/>
      </w:pPr>
    </w:p>
    <w:p w:rsidR="00F43BED" w:rsidRDefault="00BD39BD" w:rsidP="00474DB7">
      <w:pPr>
        <w:jc w:val="both"/>
        <w:rPr>
          <w:b/>
          <w:szCs w:val="24"/>
        </w:rPr>
      </w:pPr>
      <w:r w:rsidRPr="00F43BED">
        <w:rPr>
          <w:b/>
          <w:szCs w:val="24"/>
        </w:rPr>
        <w:t xml:space="preserve">Living in </w:t>
      </w:r>
      <w:r w:rsidR="00F428CC">
        <w:rPr>
          <w:b/>
          <w:szCs w:val="24"/>
        </w:rPr>
        <w:t>the</w:t>
      </w:r>
      <w:r w:rsidRPr="00F43BED">
        <w:rPr>
          <w:b/>
          <w:szCs w:val="24"/>
        </w:rPr>
        <w:t xml:space="preserve"> </w:t>
      </w:r>
      <w:r w:rsidR="00F428CC">
        <w:rPr>
          <w:b/>
          <w:szCs w:val="24"/>
        </w:rPr>
        <w:t>home</w:t>
      </w:r>
    </w:p>
    <w:p w:rsidR="00B20E20" w:rsidRPr="00B20E20" w:rsidRDefault="00B20E20" w:rsidP="00474DB7">
      <w:pPr>
        <w:jc w:val="both"/>
        <w:rPr>
          <w:b/>
          <w:sz w:val="8"/>
          <w:szCs w:val="24"/>
        </w:rPr>
      </w:pPr>
    </w:p>
    <w:p w:rsidR="001A5A04" w:rsidRDefault="001A5A04" w:rsidP="00474DB7">
      <w:pPr>
        <w:jc w:val="both"/>
      </w:pPr>
      <w:r>
        <w:t xml:space="preserve">Students should be welcomed into </w:t>
      </w:r>
      <w:r w:rsidR="00F428CC">
        <w:t>your home</w:t>
      </w:r>
      <w:r>
        <w:t xml:space="preserve"> and encouraged, as far as possible, to join in the routines of </w:t>
      </w:r>
      <w:r w:rsidR="002E13C1">
        <w:t>home</w:t>
      </w:r>
      <w:r>
        <w:t xml:space="preserve"> life. </w:t>
      </w:r>
      <w:r w:rsidR="00EA77DA">
        <w:t xml:space="preserve"> </w:t>
      </w:r>
      <w:r w:rsidR="00D62F47">
        <w:t>Flexibility is required on both sides</w:t>
      </w:r>
      <w:r>
        <w:t>: the student should make every effort to adapt to a different cul</w:t>
      </w:r>
      <w:r w:rsidR="00F428CC">
        <w:t xml:space="preserve">ture; and the homestay provider </w:t>
      </w:r>
      <w:r>
        <w:t>shoul</w:t>
      </w:r>
      <w:r w:rsidR="00EA77DA">
        <w:t>d be ready to adapt to</w:t>
      </w:r>
      <w:r w:rsidR="00D62F47">
        <w:t xml:space="preserve"> a newcomer in their home.</w:t>
      </w:r>
    </w:p>
    <w:p w:rsidR="00EA77DA" w:rsidRDefault="00EA77DA" w:rsidP="00474DB7">
      <w:pPr>
        <w:jc w:val="both"/>
      </w:pPr>
    </w:p>
    <w:p w:rsidR="00EA77DA" w:rsidRDefault="00EA77DA" w:rsidP="00474DB7">
      <w:pPr>
        <w:jc w:val="both"/>
      </w:pPr>
      <w:r>
        <w:t xml:space="preserve">Please make sure that there is </w:t>
      </w:r>
      <w:r w:rsidRPr="002E13C1">
        <w:t>no other person of the same native language in your house since this is usually an important condition of booking.</w:t>
      </w:r>
      <w:r w:rsidR="00F33D81" w:rsidRPr="002E13C1">
        <w:t xml:space="preserve"> </w:t>
      </w:r>
      <w:r w:rsidR="00ED6905" w:rsidRPr="002E13C1">
        <w:t>You should not accommodate</w:t>
      </w:r>
      <w:r w:rsidR="00ED6905">
        <w:t xml:space="preserve"> more than two students from abroad in your home at the same time without informing St. Clare’s. </w:t>
      </w:r>
    </w:p>
    <w:p w:rsidR="00F43BED" w:rsidRDefault="001A5A04" w:rsidP="00474DB7">
      <w:pPr>
        <w:jc w:val="both"/>
      </w:pPr>
      <w:r>
        <w:t xml:space="preserve"> </w:t>
      </w:r>
    </w:p>
    <w:p w:rsidR="00F43BED" w:rsidRDefault="00F43BED" w:rsidP="00474DB7">
      <w:pPr>
        <w:jc w:val="both"/>
        <w:rPr>
          <w:b/>
        </w:rPr>
      </w:pPr>
      <w:r w:rsidRPr="00F43BED">
        <w:rPr>
          <w:b/>
        </w:rPr>
        <w:t>S</w:t>
      </w:r>
      <w:r w:rsidR="00BD39BD" w:rsidRPr="00F43BED">
        <w:rPr>
          <w:b/>
        </w:rPr>
        <w:t>ingle room</w:t>
      </w:r>
    </w:p>
    <w:p w:rsidR="00316256" w:rsidRPr="00316256" w:rsidRDefault="00316256" w:rsidP="00474DB7">
      <w:pPr>
        <w:jc w:val="both"/>
        <w:rPr>
          <w:b/>
          <w:sz w:val="8"/>
        </w:rPr>
      </w:pPr>
    </w:p>
    <w:p w:rsidR="00BD39BD" w:rsidRDefault="00BD39BD" w:rsidP="00474DB7">
      <w:pPr>
        <w:jc w:val="both"/>
      </w:pPr>
      <w:r>
        <w:t xml:space="preserve">Students expect a single room where they can study or spend time alone. Each room should </w:t>
      </w:r>
      <w:r w:rsidR="00C269BC" w:rsidRPr="00084B97">
        <w:t>be clean and tidy</w:t>
      </w:r>
      <w:r w:rsidR="00C269BC">
        <w:t xml:space="preserve">, </w:t>
      </w:r>
      <w:r>
        <w:t xml:space="preserve">contain a full-size, </w:t>
      </w:r>
      <w:r>
        <w:lastRenderedPageBreak/>
        <w:t>comfortable bed with</w:t>
      </w:r>
      <w:r w:rsidR="00FE687F">
        <w:t xml:space="preserve"> </w:t>
      </w:r>
      <w:r>
        <w:t>sheets, pillow-cases and towels provided. There should be ample drawer and wardrobe space, a mirror</w:t>
      </w:r>
      <w:r w:rsidR="00993C31">
        <w:t xml:space="preserve">, </w:t>
      </w:r>
      <w:r w:rsidR="00F66091">
        <w:t>writing table or desk</w:t>
      </w:r>
      <w:r w:rsidR="00993C31">
        <w:t xml:space="preserve"> and lamp</w:t>
      </w:r>
      <w:r w:rsidR="00F66091">
        <w:t>.</w:t>
      </w:r>
    </w:p>
    <w:p w:rsidR="00993C31" w:rsidRDefault="00993C31" w:rsidP="00474DB7">
      <w:pPr>
        <w:jc w:val="both"/>
      </w:pPr>
    </w:p>
    <w:p w:rsidR="00993C31" w:rsidRDefault="00993C31" w:rsidP="00474DB7">
      <w:pPr>
        <w:jc w:val="both"/>
      </w:pPr>
      <w:r>
        <w:t xml:space="preserve">Heating is often an issue in winter.  </w:t>
      </w:r>
      <w:r w:rsidR="00B55AF5">
        <w:t>Adequate heating for study should be provided in the student’s room during the evenings. However, many</w:t>
      </w:r>
      <w:r>
        <w:t xml:space="preserve"> students find British houses draughty and cold especially at night.  Please be sensitive to their request and discuss the alternatives (thicker duvet, extra blankets, hot water bottle) with them directly. </w:t>
      </w:r>
    </w:p>
    <w:p w:rsidR="00F66091" w:rsidRDefault="00F66091" w:rsidP="00474DB7">
      <w:pPr>
        <w:jc w:val="both"/>
      </w:pPr>
    </w:p>
    <w:p w:rsidR="00F66091" w:rsidRDefault="00F66091" w:rsidP="00474DB7">
      <w:pPr>
        <w:jc w:val="both"/>
        <w:rPr>
          <w:b/>
        </w:rPr>
      </w:pPr>
      <w:r w:rsidRPr="00653B0F">
        <w:rPr>
          <w:b/>
        </w:rPr>
        <w:t>Using the bathroom</w:t>
      </w:r>
    </w:p>
    <w:p w:rsidR="00316256" w:rsidRPr="00994313" w:rsidRDefault="00316256" w:rsidP="00474DB7">
      <w:pPr>
        <w:jc w:val="both"/>
        <w:rPr>
          <w:b/>
          <w:sz w:val="8"/>
        </w:rPr>
      </w:pPr>
    </w:p>
    <w:p w:rsidR="00F66091" w:rsidRDefault="00F66091" w:rsidP="00474DB7">
      <w:pPr>
        <w:jc w:val="both"/>
      </w:pPr>
      <w:r>
        <w:t xml:space="preserve">Students will normally </w:t>
      </w:r>
      <w:r w:rsidR="006B111A">
        <w:t>use</w:t>
      </w:r>
      <w:r>
        <w:t xml:space="preserve"> the </w:t>
      </w:r>
      <w:r w:rsidR="006B111A">
        <w:t>shared</w:t>
      </w:r>
      <w:r>
        <w:t xml:space="preserve"> bathroom and toilet facilities. It is often a good idea to demonstrate the use of the</w:t>
      </w:r>
      <w:r w:rsidR="001A5A04">
        <w:t>se</w:t>
      </w:r>
      <w:r>
        <w:t xml:space="preserve"> facilities and give guidance about the timing and length of showers/baths.</w:t>
      </w:r>
      <w:r w:rsidR="001E4450">
        <w:t xml:space="preserve"> Cultural differences may make it difficult to discuss </w:t>
      </w:r>
      <w:r w:rsidR="001A5A04">
        <w:t xml:space="preserve">flushing mechanisms, shower fittings and screens, </w:t>
      </w:r>
      <w:r w:rsidR="001E4450">
        <w:t xml:space="preserve">disposal of </w:t>
      </w:r>
      <w:r w:rsidR="001A5A04">
        <w:t xml:space="preserve">toilet paper and </w:t>
      </w:r>
      <w:r w:rsidR="001E4450">
        <w:t>sanitary towels</w:t>
      </w:r>
      <w:r w:rsidR="001A5A04">
        <w:t xml:space="preserve"> etc.</w:t>
      </w:r>
    </w:p>
    <w:p w:rsidR="001A5A04" w:rsidRDefault="001A5A04" w:rsidP="00474DB7">
      <w:pPr>
        <w:jc w:val="both"/>
      </w:pPr>
    </w:p>
    <w:p w:rsidR="001A5A04" w:rsidRDefault="001A5A04" w:rsidP="00474DB7">
      <w:pPr>
        <w:jc w:val="both"/>
        <w:rPr>
          <w:b/>
        </w:rPr>
      </w:pPr>
      <w:r w:rsidRPr="00653B0F">
        <w:rPr>
          <w:b/>
        </w:rPr>
        <w:t>Meals</w:t>
      </w:r>
    </w:p>
    <w:p w:rsidR="00316256" w:rsidRPr="00994313" w:rsidRDefault="00316256" w:rsidP="00474DB7">
      <w:pPr>
        <w:jc w:val="both"/>
        <w:rPr>
          <w:b/>
          <w:sz w:val="8"/>
        </w:rPr>
      </w:pPr>
    </w:p>
    <w:p w:rsidR="00643382" w:rsidRDefault="00BC2079" w:rsidP="00474DB7">
      <w:pPr>
        <w:jc w:val="both"/>
      </w:pPr>
      <w:r>
        <w:t>Food is an important part of the homestay experience</w:t>
      </w:r>
      <w:r w:rsidR="00DC33EC">
        <w:t xml:space="preserve"> and students should</w:t>
      </w:r>
      <w:r>
        <w:t xml:space="preserve"> eat </w:t>
      </w:r>
      <w:r w:rsidR="00643382">
        <w:t xml:space="preserve">the same food as </w:t>
      </w:r>
      <w:r w:rsidR="006B111A">
        <w:t>you</w:t>
      </w:r>
      <w:r>
        <w:t>.</w:t>
      </w:r>
      <w:r w:rsidR="00643382">
        <w:t xml:space="preserve">  However, some may have special dietary requirements (on grounds of health or religion) – we may be able to let you know in advance but it is a good idea to discuss preferences with the student on arrival.</w:t>
      </w:r>
    </w:p>
    <w:p w:rsidR="001A5A04" w:rsidRDefault="00643382" w:rsidP="00474DB7">
      <w:pPr>
        <w:jc w:val="both"/>
      </w:pPr>
      <w:r>
        <w:t xml:space="preserve"> </w:t>
      </w:r>
    </w:p>
    <w:p w:rsidR="00BC2079" w:rsidRDefault="00BC2079" w:rsidP="00474DB7">
      <w:pPr>
        <w:jc w:val="both"/>
      </w:pPr>
      <w:r>
        <w:t>Breakfast is hurried in most households and may be taken separately but you should encourage your s</w:t>
      </w:r>
      <w:r w:rsidR="006B111A">
        <w:t xml:space="preserve">tudent to sit together </w:t>
      </w:r>
      <w:r>
        <w:t>over the evening meal – it is a good opportunity to f</w:t>
      </w:r>
      <w:r w:rsidR="00316256">
        <w:t xml:space="preserve">ind out more about each other. </w:t>
      </w:r>
      <w:r w:rsidR="00643382">
        <w:t>Please be ready to adjust meal-times since many students are used to eating later in the evening t</w:t>
      </w:r>
      <w:r w:rsidR="00653B0F">
        <w:t>han is usual here and some may</w:t>
      </w:r>
      <w:r w:rsidR="00643382">
        <w:t xml:space="preserve"> be engaged in </w:t>
      </w:r>
      <w:r w:rsidR="006B111A">
        <w:t>college</w:t>
      </w:r>
      <w:r w:rsidR="00643382">
        <w:t>-based activities</w:t>
      </w:r>
      <w:r w:rsidR="00653B0F">
        <w:t xml:space="preserve"> in the latter part of the afternoon. Students should always let you know if they intend to miss a meal on occasion.</w:t>
      </w:r>
    </w:p>
    <w:p w:rsidR="00653B0F" w:rsidRDefault="00653B0F" w:rsidP="00474DB7">
      <w:pPr>
        <w:jc w:val="both"/>
      </w:pPr>
    </w:p>
    <w:p w:rsidR="0048634F" w:rsidRDefault="00653B0F" w:rsidP="00474DB7">
      <w:pPr>
        <w:jc w:val="both"/>
      </w:pPr>
      <w:r>
        <w:t xml:space="preserve">British food has become far more international over recent years and is generally appreciated by students. </w:t>
      </w:r>
      <w:r w:rsidR="00031B48">
        <w:t xml:space="preserve">Menus should certainly be varied and </w:t>
      </w:r>
      <w:r w:rsidR="0048634F">
        <w:t xml:space="preserve">please ensure salad and/or vegetables are </w:t>
      </w:r>
      <w:r w:rsidR="00F43BED">
        <w:t xml:space="preserve">available with the evening meal, with fruit available for dessert. </w:t>
      </w:r>
      <w:r w:rsidR="00031B48">
        <w:t xml:space="preserve"> ‘C</w:t>
      </w:r>
      <w:r>
        <w:t>onvenience</w:t>
      </w:r>
      <w:r w:rsidR="00031B48">
        <w:t xml:space="preserve"> food’ </w:t>
      </w:r>
      <w:r>
        <w:t xml:space="preserve">(baked beans, sausages, pasties etc.) </w:t>
      </w:r>
      <w:r w:rsidR="00031B48">
        <w:t xml:space="preserve">should be kept </w:t>
      </w:r>
      <w:r>
        <w:t>to a minimum.</w:t>
      </w:r>
      <w:r w:rsidR="00F43BED">
        <w:t xml:space="preserve"> </w:t>
      </w:r>
    </w:p>
    <w:p w:rsidR="00F43BED" w:rsidRDefault="00F43BED" w:rsidP="00474DB7">
      <w:pPr>
        <w:jc w:val="both"/>
      </w:pPr>
    </w:p>
    <w:p w:rsidR="001A5A04" w:rsidRDefault="00653B0F" w:rsidP="00474DB7">
      <w:pPr>
        <w:jc w:val="both"/>
        <w:rPr>
          <w:b/>
        </w:rPr>
      </w:pPr>
      <w:r w:rsidRPr="001A6347">
        <w:rPr>
          <w:b/>
        </w:rPr>
        <w:lastRenderedPageBreak/>
        <w:t xml:space="preserve">Cleaning </w:t>
      </w:r>
      <w:r w:rsidR="001A6347">
        <w:rPr>
          <w:b/>
        </w:rPr>
        <w:t>and laundry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1A6347" w:rsidRDefault="001A6347" w:rsidP="00474DB7">
      <w:pPr>
        <w:jc w:val="both"/>
      </w:pPr>
      <w:r>
        <w:t>Students should be encouraged to tidy their room so that you can clean it properly at least once a week.</w:t>
      </w:r>
      <w:r w:rsidR="0005582D">
        <w:t xml:space="preserve"> </w:t>
      </w:r>
      <w:r>
        <w:t>Bed linen and towels should be provided and also laundered at least once a week.</w:t>
      </w:r>
    </w:p>
    <w:p w:rsidR="00031B48" w:rsidRDefault="001A6347" w:rsidP="00474DB7">
      <w:pPr>
        <w:jc w:val="both"/>
      </w:pPr>
      <w:r>
        <w:t xml:space="preserve">Personal laundry is more problematic.  </w:t>
      </w:r>
      <w:r w:rsidR="0005582D">
        <w:t>Generally you should actively offer</w:t>
      </w:r>
      <w:r>
        <w:t xml:space="preserve"> to wash one or two loads of the student’s clothes each week. However, s</w:t>
      </w:r>
      <w:r w:rsidR="0005582D">
        <w:t>ome students may ask for a daily wash</w:t>
      </w:r>
      <w:r w:rsidR="009D6F1F" w:rsidRPr="009D6F1F">
        <w:rPr>
          <w:color w:val="FF0000"/>
        </w:rPr>
        <w:t xml:space="preserve"> </w:t>
      </w:r>
      <w:r w:rsidR="0005582D">
        <w:t xml:space="preserve">while others attempt to hand-wash their own clothes.  </w:t>
      </w:r>
      <w:r w:rsidR="00084B97">
        <w:t>We consider that both of these requests</w:t>
      </w:r>
      <w:r w:rsidR="0005582D">
        <w:t xml:space="preserve"> are unreasonable</w:t>
      </w:r>
      <w:r w:rsidR="00084B97">
        <w:t xml:space="preserve">.  Please discuss options which suit your household or suggest alternatives outside. </w:t>
      </w:r>
      <w:r w:rsidR="00031B48">
        <w:t>Students also appreciate the use of an iron from time to time.</w:t>
      </w:r>
    </w:p>
    <w:p w:rsidR="003D676C" w:rsidRDefault="001A6347" w:rsidP="00474DB7">
      <w:pPr>
        <w:jc w:val="both"/>
      </w:pPr>
      <w:r>
        <w:t xml:space="preserve"> </w:t>
      </w:r>
    </w:p>
    <w:p w:rsidR="001A5A04" w:rsidRDefault="001A5A04" w:rsidP="00474DB7">
      <w:pPr>
        <w:jc w:val="both"/>
        <w:rPr>
          <w:b/>
        </w:rPr>
      </w:pPr>
      <w:r w:rsidRPr="00031B48">
        <w:rPr>
          <w:b/>
        </w:rPr>
        <w:t>Sharing the house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BD39BD" w:rsidRDefault="00031B48" w:rsidP="00474DB7">
      <w:pPr>
        <w:jc w:val="both"/>
      </w:pPr>
      <w:r>
        <w:t xml:space="preserve">Students should have access </w:t>
      </w:r>
      <w:r w:rsidR="006B111A">
        <w:t xml:space="preserve">to all shared </w:t>
      </w:r>
      <w:r>
        <w:t xml:space="preserve">areas of the house.  They should be issued with a key to the front door and </w:t>
      </w:r>
      <w:r w:rsidR="00994313">
        <w:t xml:space="preserve">allowed to come and go freely. </w:t>
      </w:r>
      <w:r>
        <w:t>Please instruct them into the security features of your house: burglar alarm, safety catches on windows, dead-locks on doors.</w:t>
      </w:r>
    </w:p>
    <w:p w:rsidR="00B55AF5" w:rsidRDefault="00B55AF5" w:rsidP="00474DB7">
      <w:pPr>
        <w:jc w:val="both"/>
      </w:pPr>
    </w:p>
    <w:p w:rsidR="00B55AF5" w:rsidRDefault="000A2514" w:rsidP="00474DB7">
      <w:pPr>
        <w:jc w:val="both"/>
      </w:pPr>
      <w:r>
        <w:t>Television is a useful aid for language learners</w:t>
      </w:r>
      <w:r w:rsidR="00B55AF5">
        <w:t xml:space="preserve"> </w:t>
      </w:r>
      <w:r w:rsidR="00B55AF5" w:rsidRPr="006B111A">
        <w:t xml:space="preserve">and </w:t>
      </w:r>
      <w:r w:rsidRPr="006B111A">
        <w:t>can help to build a stronger relationship</w:t>
      </w:r>
      <w:r w:rsidR="006B111A">
        <w:t xml:space="preserve"> with you</w:t>
      </w:r>
      <w:r>
        <w:t xml:space="preserve">.  Access to the television </w:t>
      </w:r>
      <w:r w:rsidR="00B55AF5">
        <w:t xml:space="preserve">should be available either in the </w:t>
      </w:r>
      <w:r w:rsidR="006B111A">
        <w:t xml:space="preserve">living </w:t>
      </w:r>
      <w:r w:rsidR="00B55AF5">
        <w:t>room</w:t>
      </w:r>
      <w:r w:rsidR="006B111A">
        <w:t>/kitchen</w:t>
      </w:r>
      <w:r w:rsidR="00B55AF5">
        <w:t xml:space="preserve"> or in the student’s own bedroom.</w:t>
      </w:r>
      <w:r>
        <w:t xml:space="preserve"> </w:t>
      </w:r>
    </w:p>
    <w:p w:rsidR="00DA41A8" w:rsidRDefault="00DA41A8" w:rsidP="00474DB7">
      <w:pPr>
        <w:jc w:val="both"/>
      </w:pPr>
    </w:p>
    <w:p w:rsidR="00D879EA" w:rsidRDefault="00D879EA" w:rsidP="00474DB7">
      <w:pPr>
        <w:jc w:val="both"/>
      </w:pPr>
      <w:r>
        <w:t>Students at St. Clare’s are strongly discouraged from</w:t>
      </w:r>
      <w:r w:rsidR="006737ED">
        <w:t xml:space="preserve"> smoking </w:t>
      </w:r>
      <w:r>
        <w:t>o</w:t>
      </w:r>
      <w:r w:rsidR="006737ED">
        <w:t>n college premises or in the neighbourhood of the college</w:t>
      </w:r>
      <w:r>
        <w:t xml:space="preserve">. </w:t>
      </w:r>
      <w:r w:rsidR="006737ED">
        <w:t xml:space="preserve"> Likewise smoking must be prohibited</w:t>
      </w:r>
      <w:r>
        <w:t xml:space="preserve"> in</w:t>
      </w:r>
      <w:r w:rsidR="006737ED">
        <w:t xml:space="preserve"> your home – it is a potential fire hazard.  It remains at your discretion whether you permit smoking in your garden.</w:t>
      </w:r>
    </w:p>
    <w:p w:rsidR="006737ED" w:rsidRDefault="006737ED" w:rsidP="00474DB7">
      <w:pPr>
        <w:jc w:val="both"/>
      </w:pPr>
    </w:p>
    <w:p w:rsidR="00031B48" w:rsidRDefault="00031B48" w:rsidP="00474DB7">
      <w:pPr>
        <w:jc w:val="both"/>
      </w:pPr>
      <w:r>
        <w:t xml:space="preserve">The routines of the house must be respected at all times.  Students should be quiet if returning to the </w:t>
      </w:r>
      <w:r w:rsidR="003D676C">
        <w:t>house after 22:00, refraining in particular from playing music, making telephone calls or taking showers after other members of the household are in bed.</w:t>
      </w:r>
    </w:p>
    <w:p w:rsidR="003D676C" w:rsidRDefault="003D676C" w:rsidP="00474DB7">
      <w:pPr>
        <w:jc w:val="both"/>
      </w:pPr>
    </w:p>
    <w:p w:rsidR="00F43BED" w:rsidRDefault="00F43BED" w:rsidP="00647B46">
      <w:r>
        <w:t xml:space="preserve">Please notify St. Clare’s of any additional house rules you have. This will help to avoid any confusion. </w:t>
      </w:r>
      <w:r w:rsidR="00647B46">
        <w:br/>
      </w:r>
      <w:r w:rsidR="00647B46">
        <w:br/>
      </w:r>
    </w:p>
    <w:p w:rsidR="00D40D4F" w:rsidRDefault="00D40D4F" w:rsidP="00474DB7">
      <w:pPr>
        <w:jc w:val="both"/>
        <w:rPr>
          <w:b/>
        </w:rPr>
      </w:pPr>
    </w:p>
    <w:p w:rsidR="003D676C" w:rsidRDefault="003D676C" w:rsidP="00474DB7">
      <w:pPr>
        <w:jc w:val="both"/>
        <w:rPr>
          <w:b/>
        </w:rPr>
      </w:pPr>
      <w:r w:rsidRPr="00360589">
        <w:rPr>
          <w:b/>
        </w:rPr>
        <w:lastRenderedPageBreak/>
        <w:t>Communications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DA41A8" w:rsidRDefault="003D676C" w:rsidP="00474DB7">
      <w:pPr>
        <w:jc w:val="both"/>
        <w:rPr>
          <w:color w:val="FF0000"/>
        </w:rPr>
      </w:pPr>
      <w:r>
        <w:t xml:space="preserve">Most students can keep in touch with friends and family via mobile phone or </w:t>
      </w:r>
      <w:r w:rsidR="00994313">
        <w:t>internet</w:t>
      </w:r>
      <w:r>
        <w:t xml:space="preserve"> in college. </w:t>
      </w:r>
      <w:r w:rsidR="00360589">
        <w:t xml:space="preserve"> Incoming calls to the homestay address may be necessary on occasions, </w:t>
      </w:r>
      <w:r w:rsidR="006B111A">
        <w:t>and particularly on arrival day</w:t>
      </w:r>
      <w:r w:rsidR="00650752">
        <w:t xml:space="preserve">. </w:t>
      </w:r>
      <w:r w:rsidR="00084B97" w:rsidRPr="00084B97">
        <w:t xml:space="preserve">Outgoing calls should not be permitted, except in emergency.  Please note that </w:t>
      </w:r>
      <w:r w:rsidR="009D6F1F" w:rsidRPr="00084B97">
        <w:t>St</w:t>
      </w:r>
      <w:r w:rsidR="00084B97" w:rsidRPr="00084B97">
        <w:t>.</w:t>
      </w:r>
      <w:r w:rsidR="009D6F1F" w:rsidRPr="00084B97">
        <w:t xml:space="preserve"> Clare’s </w:t>
      </w:r>
      <w:r w:rsidR="00084B97" w:rsidRPr="00084B97">
        <w:t>cannot be held responsible for any calls made by the student.</w:t>
      </w:r>
      <w:r w:rsidR="00650752">
        <w:t xml:space="preserve">  All communications should be kept to a quiet volume and not permitted after 22:00</w:t>
      </w:r>
      <w:r w:rsidR="00650752" w:rsidRPr="00C269BC">
        <w:rPr>
          <w:color w:val="FF0000"/>
        </w:rPr>
        <w:t>.</w:t>
      </w:r>
    </w:p>
    <w:p w:rsidR="00084B97" w:rsidRDefault="00084B97" w:rsidP="00474DB7">
      <w:pPr>
        <w:jc w:val="both"/>
      </w:pPr>
    </w:p>
    <w:p w:rsidR="00BD39BD" w:rsidRDefault="00360589" w:rsidP="00474DB7">
      <w:pPr>
        <w:jc w:val="both"/>
      </w:pPr>
      <w:r>
        <w:t xml:space="preserve">An increasingly large number of students bring their own lap-tops and are expecting </w:t>
      </w:r>
      <w:r w:rsidR="00994313">
        <w:t>Wi-Fi</w:t>
      </w:r>
      <w:r>
        <w:t xml:space="preserve"> access in the home.  You will be asked at time of booking whether you can accommodate this request</w:t>
      </w:r>
      <w:r w:rsidR="00DA41A8">
        <w:t xml:space="preserve"> since it is often a condition of the booking</w:t>
      </w:r>
      <w:r>
        <w:t>.</w:t>
      </w:r>
    </w:p>
    <w:p w:rsidR="00360589" w:rsidRDefault="00360589" w:rsidP="00474DB7">
      <w:pPr>
        <w:jc w:val="both"/>
      </w:pPr>
    </w:p>
    <w:p w:rsidR="00360589" w:rsidRDefault="00F46A37" w:rsidP="00474DB7">
      <w:pPr>
        <w:jc w:val="both"/>
        <w:rPr>
          <w:b/>
        </w:rPr>
      </w:pPr>
      <w:r w:rsidRPr="00F46A37">
        <w:rPr>
          <w:b/>
        </w:rPr>
        <w:t>Getting to and from school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F46A37" w:rsidRDefault="00F46A37" w:rsidP="00474DB7">
      <w:pPr>
        <w:jc w:val="both"/>
      </w:pPr>
      <w:r>
        <w:t>Students</w:t>
      </w:r>
      <w:r w:rsidR="00D879EA">
        <w:t xml:space="preserve"> may be unfamiliar with using public transport and need reassurance</w:t>
      </w:r>
      <w:r>
        <w:t>.</w:t>
      </w:r>
      <w:r w:rsidR="00D879EA">
        <w:t xml:space="preserve"> </w:t>
      </w:r>
      <w:r>
        <w:t xml:space="preserve"> Please point out the nearest bus stops and recommend the best bus to catch</w:t>
      </w:r>
      <w:r w:rsidR="00D879EA">
        <w:t xml:space="preserve"> for the journey between </w:t>
      </w:r>
      <w:r w:rsidR="006737ED">
        <w:t>your home</w:t>
      </w:r>
      <w:r w:rsidR="00D879EA">
        <w:t xml:space="preserve"> and school</w:t>
      </w:r>
      <w:r w:rsidR="006737ED">
        <w:t>.  It would be a great help if you could provide a</w:t>
      </w:r>
      <w:r>
        <w:t xml:space="preserve"> local bu</w:t>
      </w:r>
      <w:r w:rsidR="006737ED">
        <w:t>s timetable</w:t>
      </w:r>
      <w:r>
        <w:t>.</w:t>
      </w:r>
    </w:p>
    <w:p w:rsidR="00F50B81" w:rsidRDefault="00F50B81" w:rsidP="00474DB7">
      <w:pPr>
        <w:jc w:val="both"/>
      </w:pPr>
    </w:p>
    <w:p w:rsidR="00F50B81" w:rsidRDefault="00F50B81" w:rsidP="00474DB7">
      <w:pPr>
        <w:jc w:val="both"/>
        <w:rPr>
          <w:b/>
        </w:rPr>
      </w:pPr>
      <w:r w:rsidRPr="00455FD8">
        <w:rPr>
          <w:b/>
        </w:rPr>
        <w:t>Doctors and dentists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F532C4" w:rsidRDefault="00F532C4" w:rsidP="00474DB7">
      <w:pPr>
        <w:jc w:val="both"/>
      </w:pPr>
      <w:r>
        <w:t>As a general rule medical care is free for students from EU countries whereas others must pay for consultations and treatment.</w:t>
      </w:r>
      <w:r w:rsidR="00994313">
        <w:t xml:space="preserve"> </w:t>
      </w:r>
      <w:r>
        <w:t>If a student has a serious accident or emergency, an ambulance should be called immediately.</w:t>
      </w:r>
    </w:p>
    <w:p w:rsidR="00F43BED" w:rsidRDefault="00F43BED" w:rsidP="00474DB7">
      <w:pPr>
        <w:jc w:val="both"/>
      </w:pPr>
    </w:p>
    <w:p w:rsidR="00D40D4F" w:rsidRDefault="00EA5F97" w:rsidP="00474DB7">
      <w:pPr>
        <w:jc w:val="both"/>
        <w:rPr>
          <w:b/>
          <w:sz w:val="24"/>
          <w:szCs w:val="24"/>
        </w:rPr>
      </w:pPr>
      <w:r>
        <w:t>If a student is ill</w:t>
      </w:r>
      <w:r w:rsidR="00F50B81">
        <w:t xml:space="preserve"> </w:t>
      </w:r>
      <w:r>
        <w:t xml:space="preserve">they should </w:t>
      </w:r>
      <w:r w:rsidR="00F532C4">
        <w:t xml:space="preserve">consult the </w:t>
      </w:r>
      <w:r w:rsidR="00F50B81">
        <w:t>college nurse during weekday mornings.</w:t>
      </w:r>
      <w:r w:rsidRPr="00EA5F97">
        <w:t xml:space="preserve"> </w:t>
      </w:r>
      <w:r>
        <w:t xml:space="preserve">If the nurse is unavailable, you should arrange an appointment with your GP. </w:t>
      </w:r>
      <w:r w:rsidR="00F50B81">
        <w:t xml:space="preserve">Please </w:t>
      </w:r>
      <w:r w:rsidR="00F532C4">
        <w:t>keep St. Clare’s informed at all times.</w:t>
      </w:r>
    </w:p>
    <w:p w:rsidR="00D40D4F" w:rsidRDefault="00D40D4F" w:rsidP="00474DB7">
      <w:pPr>
        <w:jc w:val="both"/>
        <w:rPr>
          <w:b/>
          <w:sz w:val="24"/>
          <w:szCs w:val="24"/>
        </w:rPr>
      </w:pPr>
    </w:p>
    <w:p w:rsidR="00D879EA" w:rsidRDefault="006737ED" w:rsidP="00474DB7">
      <w:pPr>
        <w:jc w:val="both"/>
        <w:rPr>
          <w:b/>
          <w:sz w:val="24"/>
          <w:szCs w:val="24"/>
        </w:rPr>
      </w:pPr>
      <w:r w:rsidRPr="006737ED">
        <w:rPr>
          <w:b/>
          <w:sz w:val="24"/>
          <w:szCs w:val="24"/>
        </w:rPr>
        <w:t>Legal and contractual arrangements</w:t>
      </w:r>
    </w:p>
    <w:p w:rsidR="0085223C" w:rsidRPr="0085223C" w:rsidRDefault="0085223C" w:rsidP="00474DB7">
      <w:pPr>
        <w:jc w:val="both"/>
        <w:rPr>
          <w:b/>
          <w:sz w:val="24"/>
          <w:szCs w:val="24"/>
        </w:rPr>
      </w:pPr>
    </w:p>
    <w:p w:rsidR="00D879EA" w:rsidRDefault="006737ED" w:rsidP="00474DB7">
      <w:pPr>
        <w:jc w:val="both"/>
        <w:rPr>
          <w:b/>
        </w:rPr>
      </w:pPr>
      <w:r w:rsidRPr="006737ED">
        <w:rPr>
          <w:b/>
        </w:rPr>
        <w:t>Payments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6737ED" w:rsidRPr="00672D9F" w:rsidRDefault="006737ED" w:rsidP="00474DB7">
      <w:pPr>
        <w:jc w:val="both"/>
      </w:pPr>
      <w:r w:rsidRPr="00672D9F">
        <w:t xml:space="preserve">Payment </w:t>
      </w:r>
      <w:r w:rsidR="006651BE" w:rsidRPr="00672D9F">
        <w:t xml:space="preserve">by bank transfer </w:t>
      </w:r>
      <w:r w:rsidRPr="00672D9F">
        <w:t xml:space="preserve">is made by St. Clare’s on behalf of the student on a </w:t>
      </w:r>
      <w:r w:rsidR="00994313">
        <w:t>weekly</w:t>
      </w:r>
      <w:r w:rsidRPr="00672D9F">
        <w:t xml:space="preserve"> basis. Calculations are</w:t>
      </w:r>
      <w:r w:rsidR="00C269BC" w:rsidRPr="00672D9F">
        <w:t xml:space="preserve"> made on t</w:t>
      </w:r>
      <w:r w:rsidR="00B21B70" w:rsidRPr="00672D9F">
        <w:t>he number of nights of the stay</w:t>
      </w:r>
      <w:r w:rsidR="006651BE" w:rsidRPr="00672D9F">
        <w:t>. No additional charges may be levied on the student unless previously approved by St. Clare’s.</w:t>
      </w:r>
    </w:p>
    <w:p w:rsidR="006651BE" w:rsidRDefault="006651BE" w:rsidP="00474DB7">
      <w:pPr>
        <w:jc w:val="both"/>
      </w:pPr>
    </w:p>
    <w:p w:rsidR="006651BE" w:rsidRDefault="00B21B70" w:rsidP="00474DB7">
      <w:pPr>
        <w:jc w:val="both"/>
      </w:pPr>
      <w:r>
        <w:t>The agreement may be terminated either by you or the college giving seven days’ notice, prior to or during the student’s stay.</w:t>
      </w:r>
      <w:r w:rsidR="00DE688F">
        <w:t xml:space="preserve"> You will, therefore, be entitled to up to seven days’ compensation from the date of notification by the college.</w:t>
      </w:r>
      <w:r>
        <w:t xml:space="preserve">  </w:t>
      </w:r>
      <w:r w:rsidR="006651BE">
        <w:t xml:space="preserve">If a student fails to arrive or leaves through no fault of the </w:t>
      </w:r>
      <w:r w:rsidR="002E13C1">
        <w:t>homestay provider</w:t>
      </w:r>
      <w:r w:rsidR="006651BE">
        <w:t xml:space="preserve"> a substitute booking will be arranged.  If no substitute is available then compensation will a</w:t>
      </w:r>
      <w:r>
        <w:t>mount to seven</w:t>
      </w:r>
      <w:r w:rsidR="006651BE">
        <w:t xml:space="preserve"> days’ payment</w:t>
      </w:r>
      <w:r>
        <w:t xml:space="preserve">. </w:t>
      </w:r>
    </w:p>
    <w:p w:rsidR="006651BE" w:rsidRDefault="006651BE" w:rsidP="00474DB7">
      <w:pPr>
        <w:jc w:val="both"/>
      </w:pPr>
    </w:p>
    <w:p w:rsidR="006651BE" w:rsidRDefault="006651BE" w:rsidP="00474DB7">
      <w:pPr>
        <w:jc w:val="both"/>
      </w:pPr>
      <w:r>
        <w:t>If it is necessary to change a</w:t>
      </w:r>
      <w:r w:rsidR="003C4EFD">
        <w:t>n existing</w:t>
      </w:r>
      <w:r>
        <w:t xml:space="preserve"> student’s accommodation for any reason, one week’s notice must be given by one of the parties - homestay provider, student or St. Clare’s.  </w:t>
      </w:r>
      <w:r w:rsidR="009945C2">
        <w:t>Compensation will be withheld if breach of contract conditions has occurred.</w:t>
      </w:r>
      <w:r w:rsidR="00E8543F">
        <w:t xml:space="preserve"> If payment has been made in excess of the notice period, you will be required to refund the difference to St. Clare’s</w:t>
      </w:r>
      <w:r w:rsidR="009E3368">
        <w:t>.</w:t>
      </w:r>
    </w:p>
    <w:p w:rsidR="00994313" w:rsidRDefault="00994313" w:rsidP="00474DB7">
      <w:pPr>
        <w:jc w:val="both"/>
      </w:pPr>
    </w:p>
    <w:p w:rsidR="009945C2" w:rsidRDefault="009945C2" w:rsidP="00474DB7">
      <w:pPr>
        <w:jc w:val="both"/>
        <w:rPr>
          <w:b/>
        </w:rPr>
      </w:pPr>
      <w:r w:rsidRPr="002B509A">
        <w:rPr>
          <w:b/>
        </w:rPr>
        <w:t>Taxation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9945C2" w:rsidRDefault="002B509A" w:rsidP="00474DB7">
      <w:pPr>
        <w:jc w:val="both"/>
      </w:pPr>
      <w:r>
        <w:t xml:space="preserve">Letting a room </w:t>
      </w:r>
      <w:r w:rsidR="00A97EF2">
        <w:t>to a student home</w:t>
      </w:r>
      <w:r>
        <w:t xml:space="preserve"> can be very cost effective</w:t>
      </w:r>
      <w:r w:rsidR="00B20E20">
        <w:t>. Depending on your income from hosting students, you may have to complete</w:t>
      </w:r>
      <w:r w:rsidR="006C4DBB">
        <w:t xml:space="preserve"> the Land &amp; Property pages of the</w:t>
      </w:r>
      <w:r>
        <w:t xml:space="preserve"> self-assessment tax</w:t>
      </w:r>
      <w:r w:rsidR="00B20E20">
        <w:t xml:space="preserve"> </w:t>
      </w:r>
      <w:r w:rsidR="006C4DBB">
        <w:t xml:space="preserve">return from the Inland Revenue. </w:t>
      </w:r>
      <w:r w:rsidR="00B20E20">
        <w:t>For more information:</w:t>
      </w:r>
      <w:r w:rsidR="006C4DBB">
        <w:t xml:space="preserve"> </w:t>
      </w:r>
      <w:r w:rsidR="00B20E20">
        <w:t>www.hmrc.gov.uk</w:t>
      </w:r>
    </w:p>
    <w:p w:rsidR="00F50B81" w:rsidRDefault="00F50B81" w:rsidP="00474DB7">
      <w:pPr>
        <w:jc w:val="both"/>
      </w:pPr>
    </w:p>
    <w:p w:rsidR="009945C2" w:rsidRDefault="009945C2" w:rsidP="00474DB7">
      <w:pPr>
        <w:jc w:val="both"/>
        <w:rPr>
          <w:b/>
        </w:rPr>
      </w:pPr>
      <w:r w:rsidRPr="00A97EF2">
        <w:rPr>
          <w:b/>
        </w:rPr>
        <w:t>Insurance &amp; damage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9945C2" w:rsidRDefault="00A97EF2" w:rsidP="00474DB7">
      <w:pPr>
        <w:jc w:val="both"/>
      </w:pPr>
      <w:r>
        <w:t xml:space="preserve">You are strongly advised to inform your insurance company when you accept a student in your home and your cover </w:t>
      </w:r>
      <w:r w:rsidR="00F33D81">
        <w:t xml:space="preserve">for ‘contents and buildings’ </w:t>
      </w:r>
      <w:r>
        <w:t>will normally be extended accordingly.  You need to be covered for loss or damage caused by the student or accident to</w:t>
      </w:r>
      <w:r w:rsidR="00EA5F97">
        <w:t xml:space="preserve"> the student within the house. </w:t>
      </w:r>
      <w:r>
        <w:t>Please note that St. Clare’s accepts no responsibility for such eventualities.</w:t>
      </w:r>
    </w:p>
    <w:p w:rsidR="00D40D4F" w:rsidRDefault="00D40D4F" w:rsidP="00474DB7">
      <w:pPr>
        <w:jc w:val="both"/>
        <w:rPr>
          <w:b/>
        </w:rPr>
      </w:pPr>
    </w:p>
    <w:p w:rsidR="009945C2" w:rsidRDefault="009945C2" w:rsidP="00474DB7">
      <w:pPr>
        <w:jc w:val="both"/>
        <w:rPr>
          <w:b/>
        </w:rPr>
      </w:pPr>
      <w:r w:rsidRPr="00507B00">
        <w:rPr>
          <w:b/>
        </w:rPr>
        <w:t>Safety</w:t>
      </w:r>
      <w:r w:rsidR="00F33D81" w:rsidRPr="00507B00">
        <w:rPr>
          <w:b/>
        </w:rPr>
        <w:t xml:space="preserve"> in the home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AD4A87" w:rsidRDefault="00AD4A87" w:rsidP="00474DB7">
      <w:pPr>
        <w:jc w:val="both"/>
      </w:pPr>
      <w:r>
        <w:t>Providers and s</w:t>
      </w:r>
      <w:r w:rsidR="00F33D81">
        <w:t>tudents must be aware of the dangers in the home</w:t>
      </w:r>
      <w:r>
        <w:t>.</w:t>
      </w:r>
      <w:r w:rsidR="00650752">
        <w:t xml:space="preserve"> T</w:t>
      </w:r>
      <w:r>
        <w:t>his means</w:t>
      </w:r>
      <w:r w:rsidR="0085223C">
        <w:t xml:space="preserve"> </w:t>
      </w:r>
      <w:r w:rsidR="006C4DBB">
        <w:t xml:space="preserve">fire risk assessments and </w:t>
      </w:r>
      <w:r w:rsidR="0085223C">
        <w:t xml:space="preserve">fitted </w:t>
      </w:r>
      <w:r>
        <w:t>s</w:t>
      </w:r>
      <w:r w:rsidR="001E1D43">
        <w:t>moke detectors</w:t>
      </w:r>
      <w:r w:rsidR="0085223C">
        <w:t xml:space="preserve">. </w:t>
      </w:r>
      <w:r w:rsidR="001E1D43">
        <w:t>G</w:t>
      </w:r>
      <w:r>
        <w:t xml:space="preserve">as appliances </w:t>
      </w:r>
      <w:r w:rsidR="001E1D43">
        <w:t>should be</w:t>
      </w:r>
      <w:r>
        <w:t xml:space="preserve"> instal</w:t>
      </w:r>
      <w:r w:rsidR="00D40D4F">
        <w:t>led and serviced each year by an approved gas fitter. A Landlord Gas Safety Certificate (CP</w:t>
      </w:r>
      <w:r w:rsidR="006C4DBB">
        <w:t>12) must be sent to us annually, as well as any other relevant documentation.</w:t>
      </w:r>
    </w:p>
    <w:p w:rsidR="0085223C" w:rsidRDefault="0085223C" w:rsidP="00474DB7">
      <w:pPr>
        <w:jc w:val="both"/>
      </w:pPr>
    </w:p>
    <w:p w:rsidR="00AD4A87" w:rsidRDefault="00507B00" w:rsidP="00474DB7">
      <w:pPr>
        <w:jc w:val="both"/>
      </w:pPr>
      <w:r>
        <w:lastRenderedPageBreak/>
        <w:t xml:space="preserve">It might be appropriate </w:t>
      </w:r>
      <w:r w:rsidR="00AD4A87">
        <w:t xml:space="preserve">to discuss </w:t>
      </w:r>
      <w:r>
        <w:t xml:space="preserve">hazards with your student: voltage and the dangers of overloading, </w:t>
      </w:r>
      <w:r w:rsidR="00AD4A87">
        <w:t>switching</w:t>
      </w:r>
      <w:r>
        <w:t xml:space="preserve"> off </w:t>
      </w:r>
      <w:r w:rsidR="00AD4A87">
        <w:t>appliance</w:t>
      </w:r>
      <w:r>
        <w:t xml:space="preserve">s, </w:t>
      </w:r>
      <w:proofErr w:type="gramStart"/>
      <w:r>
        <w:t>access</w:t>
      </w:r>
      <w:proofErr w:type="gramEnd"/>
      <w:r>
        <w:t xml:space="preserve"> to medication, trip haz</w:t>
      </w:r>
      <w:r w:rsidR="004C721E">
        <w:t>ards such as stairs and cables</w:t>
      </w:r>
      <w:r>
        <w:t xml:space="preserve"> etc.</w:t>
      </w:r>
    </w:p>
    <w:p w:rsidR="00721B22" w:rsidRDefault="00721B22" w:rsidP="00474DB7">
      <w:pPr>
        <w:jc w:val="both"/>
        <w:rPr>
          <w:b/>
        </w:rPr>
      </w:pPr>
    </w:p>
    <w:p w:rsidR="00F43BED" w:rsidRDefault="004046B6" w:rsidP="00474DB7">
      <w:pPr>
        <w:jc w:val="both"/>
        <w:rPr>
          <w:b/>
        </w:rPr>
      </w:pPr>
      <w:r>
        <w:rPr>
          <w:b/>
        </w:rPr>
        <w:t>Disclosure &amp; Barring Scheme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8F6C00" w:rsidRDefault="008F6C00" w:rsidP="00474DB7">
      <w:pPr>
        <w:jc w:val="both"/>
      </w:pPr>
      <w:r>
        <w:t xml:space="preserve">St Clare’s is committed to safeguarding children and vulnerable adults on all its sites. </w:t>
      </w:r>
      <w:r w:rsidR="00650752">
        <w:t>T</w:t>
      </w:r>
      <w:r>
        <w:t xml:space="preserve">his means in practice that prospective </w:t>
      </w:r>
      <w:r w:rsidR="00650752">
        <w:t>homestay provider</w:t>
      </w:r>
      <w:r>
        <w:t>s ar</w:t>
      </w:r>
      <w:r w:rsidR="00F43BED">
        <w:t>e asked to sign a declaration t</w:t>
      </w:r>
      <w:r>
        <w:t>o complete</w:t>
      </w:r>
      <w:r w:rsidR="00F43BED">
        <w:t xml:space="preserve"> an enhanced </w:t>
      </w:r>
      <w:r w:rsidR="004046B6">
        <w:t>DBS</w:t>
      </w:r>
      <w:r w:rsidR="00F43BED">
        <w:t xml:space="preserve"> clearance.</w:t>
      </w:r>
      <w:r w:rsidR="008B0647">
        <w:t xml:space="preserve"> We will also require two character references. </w:t>
      </w:r>
    </w:p>
    <w:p w:rsidR="00650752" w:rsidRDefault="00650752" w:rsidP="00474DB7">
      <w:pPr>
        <w:jc w:val="both"/>
      </w:pPr>
    </w:p>
    <w:p w:rsidR="00650752" w:rsidRDefault="00650752" w:rsidP="00474DB7">
      <w:pPr>
        <w:jc w:val="both"/>
      </w:pPr>
    </w:p>
    <w:p w:rsidR="00650752" w:rsidRDefault="00650752" w:rsidP="00474DB7">
      <w:pPr>
        <w:jc w:val="both"/>
      </w:pPr>
    </w:p>
    <w:p w:rsidR="008F6C00" w:rsidRDefault="008F6C00" w:rsidP="00474DB7">
      <w:pPr>
        <w:jc w:val="both"/>
      </w:pPr>
    </w:p>
    <w:p w:rsidR="00035BFA" w:rsidRDefault="00035BFA" w:rsidP="00474DB7">
      <w:pPr>
        <w:jc w:val="both"/>
        <w:rPr>
          <w:b/>
        </w:rPr>
      </w:pPr>
      <w:r w:rsidRPr="00035BFA">
        <w:rPr>
          <w:b/>
        </w:rPr>
        <w:t>Under-18 year olds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035BFA" w:rsidRDefault="0051732F" w:rsidP="00474DB7">
      <w:pPr>
        <w:jc w:val="both"/>
      </w:pPr>
      <w:r>
        <w:t>Any under-</w:t>
      </w:r>
      <w:r w:rsidR="00035BFA">
        <w:t>18 year old is defined as a</w:t>
      </w:r>
      <w:r w:rsidR="00210615">
        <w:t xml:space="preserve"> </w:t>
      </w:r>
      <w:r w:rsidR="00035BFA">
        <w:t>’child’ although the law recognises that the nearer a child gets to 18, the greater the child’s ability to take decisions for him or herself.  Each member of staff and each homestay provider has a ‘duty of care’ to protect children from harmful behaviour and influences.</w:t>
      </w:r>
    </w:p>
    <w:p w:rsidR="00035BFA" w:rsidRDefault="00035BFA" w:rsidP="00474DB7">
      <w:pPr>
        <w:jc w:val="both"/>
      </w:pPr>
    </w:p>
    <w:p w:rsidR="00E8543F" w:rsidRDefault="00035BFA" w:rsidP="00474DB7">
      <w:pPr>
        <w:jc w:val="both"/>
      </w:pPr>
      <w:r>
        <w:t xml:space="preserve">In practice this means that </w:t>
      </w:r>
      <w:r w:rsidR="00AF340D">
        <w:t xml:space="preserve">you should provide </w:t>
      </w:r>
      <w:r>
        <w:t>appropriat</w:t>
      </w:r>
      <w:r w:rsidR="00AF340D">
        <w:t xml:space="preserve">e supervision </w:t>
      </w:r>
      <w:r w:rsidR="0051732F">
        <w:t>at all times: under-</w:t>
      </w:r>
      <w:r>
        <w:t>18 year olds should not be left in the</w:t>
      </w:r>
      <w:r w:rsidR="0051732F">
        <w:t xml:space="preserve"> house alone at night; under-18 </w:t>
      </w:r>
      <w:r>
        <w:t xml:space="preserve">year old females should be supervised </w:t>
      </w:r>
      <w:r w:rsidR="0051732F">
        <w:t>by an adult female; and under-</w:t>
      </w:r>
      <w:r w:rsidR="00E8543F">
        <w:t xml:space="preserve">18 year olds are normally subject to a curfew. (Curfew is </w:t>
      </w:r>
      <w:r w:rsidR="00E8543F" w:rsidRPr="00CC4BEF">
        <w:t>23:00</w:t>
      </w:r>
      <w:r w:rsidR="00E8543F">
        <w:t xml:space="preserve"> </w:t>
      </w:r>
      <w:r w:rsidR="00420D73">
        <w:t xml:space="preserve">every night of the week </w:t>
      </w:r>
      <w:r w:rsidR="00E8543F">
        <w:t>and any infringements should be reported by 9:00 the following morning</w:t>
      </w:r>
      <w:r w:rsidR="004046B6">
        <w:t>.</w:t>
      </w:r>
      <w:r w:rsidR="00E8543F">
        <w:t>)</w:t>
      </w:r>
    </w:p>
    <w:p w:rsidR="0085223C" w:rsidRDefault="0085223C" w:rsidP="00474DB7">
      <w:pPr>
        <w:jc w:val="both"/>
      </w:pPr>
    </w:p>
    <w:p w:rsidR="0085223C" w:rsidRDefault="0085223C" w:rsidP="00474DB7">
      <w:pPr>
        <w:jc w:val="both"/>
        <w:rPr>
          <w:b/>
        </w:rPr>
      </w:pPr>
      <w:r>
        <w:rPr>
          <w:b/>
        </w:rPr>
        <w:t>Arrivals and Departures</w:t>
      </w:r>
    </w:p>
    <w:p w:rsidR="00994313" w:rsidRPr="00994313" w:rsidRDefault="00994313" w:rsidP="00994313">
      <w:pPr>
        <w:rPr>
          <w:sz w:val="8"/>
        </w:rPr>
      </w:pPr>
    </w:p>
    <w:p w:rsidR="0085223C" w:rsidRDefault="0085223C" w:rsidP="00474DB7">
      <w:pPr>
        <w:jc w:val="both"/>
      </w:pPr>
      <w:r>
        <w:t xml:space="preserve">On specific arrival days </w:t>
      </w:r>
      <w:r w:rsidR="00474DB7">
        <w:t>you may b</w:t>
      </w:r>
      <w:r w:rsidR="00B6321D">
        <w:t>e asked to collect your student/</w:t>
      </w:r>
      <w:r w:rsidR="00474DB7">
        <w:t>s from St. Clare’s.</w:t>
      </w:r>
      <w:r w:rsidR="00B6321D">
        <w:t xml:space="preserve"> Likewise, some students may need to be dropped at St. Clare’s on their departure day.</w:t>
      </w:r>
      <w:r w:rsidR="00474DB7">
        <w:t xml:space="preserve"> The Student Services Officer will contact you in</w:t>
      </w:r>
      <w:r w:rsidR="00B6321D">
        <w:t xml:space="preserve"> advance with all the details. We ask that you try to accommodate these requests but appreciate that it is not always possible, in which case </w:t>
      </w:r>
      <w:r w:rsidR="006D174B">
        <w:t>you should</w:t>
      </w:r>
      <w:r w:rsidR="00216DF2">
        <w:t xml:space="preserve"> discuss with the Student Services Officer</w:t>
      </w:r>
      <w:r w:rsidR="001D707A">
        <w:t>. We ask all students to depart by 10am but please allow some flexibility and discuss their departure plans with them.</w:t>
      </w:r>
    </w:p>
    <w:p w:rsidR="001D707A" w:rsidRDefault="001D707A" w:rsidP="00474DB7">
      <w:pPr>
        <w:jc w:val="both"/>
      </w:pPr>
    </w:p>
    <w:p w:rsidR="009970C4" w:rsidRDefault="009970C4" w:rsidP="001D707A">
      <w:pPr>
        <w:jc w:val="both"/>
        <w:rPr>
          <w:b/>
        </w:rPr>
      </w:pPr>
    </w:p>
    <w:p w:rsidR="001D707A" w:rsidRDefault="001D707A" w:rsidP="001D707A">
      <w:p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Activities and Trips</w:t>
      </w:r>
    </w:p>
    <w:p w:rsidR="001D707A" w:rsidRPr="00994313" w:rsidRDefault="001D707A" w:rsidP="001D707A">
      <w:pPr>
        <w:rPr>
          <w:sz w:val="8"/>
        </w:rPr>
      </w:pPr>
    </w:p>
    <w:p w:rsidR="00035BFA" w:rsidRDefault="001D707A" w:rsidP="00474DB7">
      <w:pPr>
        <w:jc w:val="both"/>
      </w:pPr>
      <w:r>
        <w:t>The Student Services Officer will send through the official extra-curricular</w:t>
      </w:r>
      <w:r w:rsidR="00CC4BEF">
        <w:t xml:space="preserve"> programme via email every week encouraging students to participate.</w:t>
      </w:r>
      <w:r>
        <w:t xml:space="preserve"> </w:t>
      </w:r>
      <w:r w:rsidR="00CC4BEF">
        <w:t xml:space="preserve">If students on the Teenage Summer Courses wish to go on privately arranged excursions, they </w:t>
      </w:r>
      <w:r>
        <w:t>must get permission from the Summer Deans office</w:t>
      </w:r>
      <w:r w:rsidR="00CC4BEF">
        <w:t xml:space="preserve"> two days in advance. </w:t>
      </w:r>
    </w:p>
    <w:p w:rsidR="001D707A" w:rsidRDefault="001D707A" w:rsidP="00474DB7">
      <w:pPr>
        <w:jc w:val="both"/>
      </w:pPr>
    </w:p>
    <w:p w:rsidR="00F532C4" w:rsidRDefault="009945C2" w:rsidP="00474DB7">
      <w:pPr>
        <w:jc w:val="both"/>
        <w:rPr>
          <w:b/>
        </w:rPr>
      </w:pPr>
      <w:r w:rsidRPr="008F6C00">
        <w:rPr>
          <w:b/>
        </w:rPr>
        <w:t>Emergency contac</w:t>
      </w:r>
      <w:r w:rsidR="008F6C00">
        <w:rPr>
          <w:b/>
        </w:rPr>
        <w:t>ts</w:t>
      </w:r>
    </w:p>
    <w:p w:rsidR="00994313" w:rsidRPr="00994313" w:rsidRDefault="00994313" w:rsidP="00474DB7">
      <w:pPr>
        <w:jc w:val="both"/>
        <w:rPr>
          <w:b/>
          <w:sz w:val="8"/>
        </w:rPr>
      </w:pPr>
    </w:p>
    <w:p w:rsidR="00407F1C" w:rsidRDefault="00A33984" w:rsidP="00474DB7">
      <w:pPr>
        <w:jc w:val="both"/>
      </w:pPr>
      <w:r>
        <w:t>St. Clare’s has</w:t>
      </w:r>
      <w:r w:rsidR="00407F1C">
        <w:t xml:space="preserve"> bui</w:t>
      </w:r>
      <w:r>
        <w:t>lt strong relationships with its</w:t>
      </w:r>
      <w:r w:rsidR="00407F1C">
        <w:t xml:space="preserve"> </w:t>
      </w:r>
      <w:r w:rsidR="00650752">
        <w:t>homestay providers</w:t>
      </w:r>
      <w:r>
        <w:t xml:space="preserve"> over the years.  We see it </w:t>
      </w:r>
      <w:r w:rsidR="00407F1C">
        <w:t xml:space="preserve">very much </w:t>
      </w:r>
      <w:r>
        <w:t xml:space="preserve">as </w:t>
      </w:r>
      <w:r w:rsidR="00407F1C">
        <w:t xml:space="preserve">a partnership </w:t>
      </w:r>
      <w:r w:rsidR="007B3017">
        <w:t>and</w:t>
      </w:r>
      <w:r>
        <w:t xml:space="preserve"> a member of </w:t>
      </w:r>
      <w:r w:rsidR="00C14920">
        <w:t>our</w:t>
      </w:r>
      <w:r>
        <w:t xml:space="preserve"> team</w:t>
      </w:r>
      <w:r w:rsidR="00407F1C">
        <w:t xml:space="preserve"> </w:t>
      </w:r>
      <w:r w:rsidR="007B3017">
        <w:t xml:space="preserve">is always </w:t>
      </w:r>
      <w:r w:rsidR="00407F1C">
        <w:t>ready to help if the need arises.</w:t>
      </w:r>
    </w:p>
    <w:p w:rsidR="00F43BED" w:rsidRDefault="00F43BED" w:rsidP="00474DB7">
      <w:pPr>
        <w:jc w:val="both"/>
      </w:pPr>
    </w:p>
    <w:p w:rsidR="00A4535A" w:rsidRDefault="00D40D4F" w:rsidP="00474DB7">
      <w:pPr>
        <w:jc w:val="both"/>
      </w:pPr>
      <w:r>
        <w:t xml:space="preserve">Please contact 01865 </w:t>
      </w:r>
      <w:r w:rsidR="00F43BED">
        <w:t>517711</w:t>
      </w:r>
      <w:r>
        <w:t xml:space="preserve"> </w:t>
      </w:r>
      <w:r w:rsidR="00407F1C">
        <w:t>during office hou</w:t>
      </w:r>
      <w:r w:rsidR="007B3017">
        <w:t>rs for routine problems.</w:t>
      </w:r>
      <w:r w:rsidR="0085223C">
        <w:t xml:space="preserve"> </w:t>
      </w:r>
      <w:r w:rsidR="007B3017" w:rsidRPr="003B4C87">
        <w:rPr>
          <w:rFonts w:cs="Arial"/>
        </w:rPr>
        <w:t>Please contact</w:t>
      </w:r>
      <w:r w:rsidR="00F43BED" w:rsidRPr="003B4C87">
        <w:rPr>
          <w:rFonts w:cs="Arial"/>
        </w:rPr>
        <w:t xml:space="preserve"> </w:t>
      </w:r>
      <w:r w:rsidR="003B4C87" w:rsidRPr="003B4C87">
        <w:rPr>
          <w:rFonts w:cs="Arial"/>
          <w:color w:val="000000"/>
          <w:lang w:eastAsia="en-GB"/>
        </w:rPr>
        <w:t>07967 542621</w:t>
      </w:r>
      <w:r w:rsidR="00F43BED" w:rsidRPr="003B4C87">
        <w:rPr>
          <w:rFonts w:cs="Arial"/>
        </w:rPr>
        <w:t xml:space="preserve"> </w:t>
      </w:r>
      <w:r w:rsidR="007B3017" w:rsidRPr="003B4C87">
        <w:rPr>
          <w:rFonts w:cs="Arial"/>
        </w:rPr>
        <w:t>for genuine emergencies.</w:t>
      </w:r>
      <w:r w:rsidR="001D707A">
        <w:rPr>
          <w:rFonts w:cs="Arial"/>
        </w:rPr>
        <w:t xml:space="preserve"> </w:t>
      </w:r>
      <w:r w:rsidR="00650752">
        <w:rPr>
          <w:rFonts w:cs="Arial"/>
        </w:rPr>
        <w:t>For more information please, please visit: stclares.ac.uk/homestay</w:t>
      </w: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p w:rsidR="00721B22" w:rsidRDefault="00721B22" w:rsidP="00474DB7">
      <w:pPr>
        <w:jc w:val="both"/>
      </w:pPr>
    </w:p>
    <w:p w:rsidR="00721B22" w:rsidRDefault="00721B22" w:rsidP="00474DB7">
      <w:pPr>
        <w:jc w:val="both"/>
      </w:pPr>
    </w:p>
    <w:p w:rsidR="00721B22" w:rsidRDefault="00721B22" w:rsidP="00474DB7">
      <w:pPr>
        <w:jc w:val="both"/>
      </w:pPr>
    </w:p>
    <w:p w:rsidR="00721B22" w:rsidRDefault="00721B22" w:rsidP="00474DB7">
      <w:pPr>
        <w:jc w:val="both"/>
      </w:pPr>
    </w:p>
    <w:p w:rsidR="00721B22" w:rsidRDefault="00721B22" w:rsidP="00474DB7">
      <w:pPr>
        <w:jc w:val="both"/>
      </w:pPr>
    </w:p>
    <w:p w:rsidR="00721B22" w:rsidRDefault="00721B22" w:rsidP="00474DB7">
      <w:pPr>
        <w:jc w:val="both"/>
      </w:pPr>
    </w:p>
    <w:p w:rsidR="00A4535A" w:rsidRDefault="00A4535A" w:rsidP="00474DB7">
      <w:pPr>
        <w:jc w:val="both"/>
      </w:pPr>
    </w:p>
    <w:p w:rsidR="00A4535A" w:rsidRPr="00A4535A" w:rsidRDefault="00A4535A" w:rsidP="00474DB7">
      <w:pPr>
        <w:spacing w:before="240"/>
        <w:jc w:val="both"/>
        <w:rPr>
          <w:sz w:val="16"/>
          <w:szCs w:val="16"/>
        </w:rPr>
      </w:pPr>
    </w:p>
    <w:p w:rsidR="00A4535A" w:rsidRDefault="00A4535A" w:rsidP="00474DB7">
      <w:pPr>
        <w:jc w:val="both"/>
      </w:pPr>
    </w:p>
    <w:p w:rsidR="00A4535A" w:rsidRDefault="00A4535A" w:rsidP="00474DB7">
      <w:pPr>
        <w:jc w:val="both"/>
      </w:pPr>
    </w:p>
    <w:sectPr w:rsidR="00A4535A" w:rsidSect="00D40D4F">
      <w:footerReference w:type="default" r:id="rId7"/>
      <w:pgSz w:w="15840" w:h="12240" w:orient="landscape"/>
      <w:pgMar w:top="720" w:right="720" w:bottom="720" w:left="720" w:header="709" w:footer="709" w:gutter="0"/>
      <w:cols w:num="2" w:space="708" w:equalWidth="0">
        <w:col w:w="6840" w:space="720"/>
        <w:col w:w="68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EC" w:rsidRDefault="00116BEC">
      <w:r>
        <w:separator/>
      </w:r>
    </w:p>
  </w:endnote>
  <w:endnote w:type="continuationSeparator" w:id="0">
    <w:p w:rsidR="00116BEC" w:rsidRDefault="0011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32" w:rsidRDefault="000A2332">
    <w:pPr>
      <w:pStyle w:val="Footer"/>
    </w:pPr>
  </w:p>
  <w:p w:rsidR="000A2332" w:rsidRPr="000A2332" w:rsidRDefault="000A2332" w:rsidP="000A2332">
    <w:pPr>
      <w:pStyle w:val="Footer"/>
      <w:jc w:val="right"/>
      <w:rPr>
        <w:sz w:val="16"/>
        <w:szCs w:val="16"/>
      </w:rPr>
    </w:pPr>
    <w:r w:rsidRPr="000A2332">
      <w:rPr>
        <w:sz w:val="16"/>
        <w:szCs w:val="16"/>
      </w:rPr>
      <w:t>March 2017</w:t>
    </w:r>
  </w:p>
  <w:p w:rsidR="000A2332" w:rsidRDefault="000A2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EC" w:rsidRDefault="00116BEC">
      <w:r>
        <w:separator/>
      </w:r>
    </w:p>
  </w:footnote>
  <w:footnote w:type="continuationSeparator" w:id="0">
    <w:p w:rsidR="00116BEC" w:rsidRDefault="0011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3"/>
    <w:rsid w:val="00031B48"/>
    <w:rsid w:val="00035BFA"/>
    <w:rsid w:val="0005582D"/>
    <w:rsid w:val="00084B97"/>
    <w:rsid w:val="000A2332"/>
    <w:rsid w:val="000A2514"/>
    <w:rsid w:val="000F7944"/>
    <w:rsid w:val="00111902"/>
    <w:rsid w:val="00116BEC"/>
    <w:rsid w:val="001A5A04"/>
    <w:rsid w:val="001A6347"/>
    <w:rsid w:val="001D5A33"/>
    <w:rsid w:val="001D707A"/>
    <w:rsid w:val="001E1D43"/>
    <w:rsid w:val="001E4450"/>
    <w:rsid w:val="00210615"/>
    <w:rsid w:val="00215E4D"/>
    <w:rsid w:val="00216DF2"/>
    <w:rsid w:val="002B509A"/>
    <w:rsid w:val="002C6C8D"/>
    <w:rsid w:val="002E13C1"/>
    <w:rsid w:val="00316256"/>
    <w:rsid w:val="00316562"/>
    <w:rsid w:val="00317E60"/>
    <w:rsid w:val="003508E5"/>
    <w:rsid w:val="00360589"/>
    <w:rsid w:val="003B4C87"/>
    <w:rsid w:val="003C4EFD"/>
    <w:rsid w:val="003D676C"/>
    <w:rsid w:val="004046B6"/>
    <w:rsid w:val="00407F1C"/>
    <w:rsid w:val="00420D73"/>
    <w:rsid w:val="00455FD8"/>
    <w:rsid w:val="004660EE"/>
    <w:rsid w:val="00474DB7"/>
    <w:rsid w:val="00482AD3"/>
    <w:rsid w:val="0048634F"/>
    <w:rsid w:val="004A2B3D"/>
    <w:rsid w:val="004C721E"/>
    <w:rsid w:val="004D6690"/>
    <w:rsid w:val="00507B00"/>
    <w:rsid w:val="0051732F"/>
    <w:rsid w:val="0056781A"/>
    <w:rsid w:val="00636EAB"/>
    <w:rsid w:val="00643382"/>
    <w:rsid w:val="00647B46"/>
    <w:rsid w:val="00650752"/>
    <w:rsid w:val="00653B0F"/>
    <w:rsid w:val="006651BE"/>
    <w:rsid w:val="00672D9F"/>
    <w:rsid w:val="00673225"/>
    <w:rsid w:val="006737ED"/>
    <w:rsid w:val="006A7B53"/>
    <w:rsid w:val="006B111A"/>
    <w:rsid w:val="006B5AF8"/>
    <w:rsid w:val="006B6D6E"/>
    <w:rsid w:val="006C4DBB"/>
    <w:rsid w:val="006D174B"/>
    <w:rsid w:val="006F70C8"/>
    <w:rsid w:val="00721B22"/>
    <w:rsid w:val="007A4B3A"/>
    <w:rsid w:val="007B3017"/>
    <w:rsid w:val="007E786E"/>
    <w:rsid w:val="0085223C"/>
    <w:rsid w:val="008B0647"/>
    <w:rsid w:val="008C6D4A"/>
    <w:rsid w:val="008F6C00"/>
    <w:rsid w:val="00991655"/>
    <w:rsid w:val="00993C31"/>
    <w:rsid w:val="00994313"/>
    <w:rsid w:val="009945C2"/>
    <w:rsid w:val="009970C4"/>
    <w:rsid w:val="009D6F1F"/>
    <w:rsid w:val="009E3368"/>
    <w:rsid w:val="00A33984"/>
    <w:rsid w:val="00A4535A"/>
    <w:rsid w:val="00A555AB"/>
    <w:rsid w:val="00A97EF2"/>
    <w:rsid w:val="00AD4A87"/>
    <w:rsid w:val="00AF340D"/>
    <w:rsid w:val="00B00483"/>
    <w:rsid w:val="00B05883"/>
    <w:rsid w:val="00B05C0E"/>
    <w:rsid w:val="00B20E20"/>
    <w:rsid w:val="00B21B70"/>
    <w:rsid w:val="00B32759"/>
    <w:rsid w:val="00B33248"/>
    <w:rsid w:val="00B55AF5"/>
    <w:rsid w:val="00B6321D"/>
    <w:rsid w:val="00BC2079"/>
    <w:rsid w:val="00BD39BD"/>
    <w:rsid w:val="00BF185C"/>
    <w:rsid w:val="00C14920"/>
    <w:rsid w:val="00C269BC"/>
    <w:rsid w:val="00C530EC"/>
    <w:rsid w:val="00C55871"/>
    <w:rsid w:val="00C750DE"/>
    <w:rsid w:val="00CC4BEF"/>
    <w:rsid w:val="00CE2AC8"/>
    <w:rsid w:val="00D40D4F"/>
    <w:rsid w:val="00D62F47"/>
    <w:rsid w:val="00D879EA"/>
    <w:rsid w:val="00DA41A8"/>
    <w:rsid w:val="00DC12C9"/>
    <w:rsid w:val="00DC33EC"/>
    <w:rsid w:val="00DC7F35"/>
    <w:rsid w:val="00DE0788"/>
    <w:rsid w:val="00DE688F"/>
    <w:rsid w:val="00E54B3E"/>
    <w:rsid w:val="00E72DBE"/>
    <w:rsid w:val="00E8543F"/>
    <w:rsid w:val="00EA5F97"/>
    <w:rsid w:val="00EA77DA"/>
    <w:rsid w:val="00ED6905"/>
    <w:rsid w:val="00F219C9"/>
    <w:rsid w:val="00F33D81"/>
    <w:rsid w:val="00F428CC"/>
    <w:rsid w:val="00F43BED"/>
    <w:rsid w:val="00F46A37"/>
    <w:rsid w:val="00F50B81"/>
    <w:rsid w:val="00F532C4"/>
    <w:rsid w:val="00F66091"/>
    <w:rsid w:val="00F979F5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784C65-38B5-42A3-B3BA-2837AF69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3A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4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4B3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004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6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8D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233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St Clare's</Company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lawrie.coupland</dc:creator>
  <cp:keywords/>
  <dc:description/>
  <cp:lastModifiedBy>Alison Bloomfield</cp:lastModifiedBy>
  <cp:revision>4</cp:revision>
  <cp:lastPrinted>2009-09-17T16:29:00Z</cp:lastPrinted>
  <dcterms:created xsi:type="dcterms:W3CDTF">2017-03-23T12:22:00Z</dcterms:created>
  <dcterms:modified xsi:type="dcterms:W3CDTF">2017-03-23T12:23:00Z</dcterms:modified>
</cp:coreProperties>
</file>